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D708" w14:textId="5AB13575" w:rsidR="004A54AD" w:rsidRDefault="007600B9" w:rsidP="007600B9">
      <w:pPr>
        <w:spacing w:line="360" w:lineRule="auto"/>
        <w:jc w:val="right"/>
        <w:rPr>
          <w:rFonts w:ascii="Arial" w:hAnsi="Arial" w:cs="Arial"/>
          <w:sz w:val="28"/>
          <w:szCs w:val="28"/>
        </w:rPr>
      </w:pPr>
      <w:r>
        <w:rPr>
          <w:rFonts w:ascii="Arial" w:hAnsi="Arial" w:cs="Arial"/>
          <w:noProof/>
          <w:sz w:val="28"/>
          <w:szCs w:val="28"/>
        </w:rPr>
        <w:drawing>
          <wp:inline distT="0" distB="0" distL="0" distR="0" wp14:anchorId="29FED255" wp14:editId="3F039D8C">
            <wp:extent cx="1514475" cy="1148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506" cy="1150609"/>
                    </a:xfrm>
                    <a:prstGeom prst="rect">
                      <a:avLst/>
                    </a:prstGeom>
                    <a:noFill/>
                  </pic:spPr>
                </pic:pic>
              </a:graphicData>
            </a:graphic>
          </wp:inline>
        </w:drawing>
      </w:r>
    </w:p>
    <w:p w14:paraId="458EAF6A" w14:textId="77777777" w:rsidR="00973D70" w:rsidRDefault="00973D70" w:rsidP="008118AB">
      <w:pPr>
        <w:spacing w:line="360" w:lineRule="auto"/>
        <w:rPr>
          <w:rFonts w:ascii="Century Gothic" w:hAnsi="Century Gothic" w:cs="Arial"/>
          <w:b/>
          <w:bCs/>
          <w:sz w:val="28"/>
          <w:szCs w:val="28"/>
        </w:rPr>
      </w:pPr>
    </w:p>
    <w:p w14:paraId="10D87D1C" w14:textId="688F2A72" w:rsidR="00364A25" w:rsidRDefault="004A54AD" w:rsidP="008118AB">
      <w:pPr>
        <w:spacing w:line="360" w:lineRule="auto"/>
        <w:rPr>
          <w:rFonts w:ascii="Century Gothic" w:hAnsi="Century Gothic" w:cs="Arial"/>
          <w:b/>
          <w:bCs/>
          <w:sz w:val="28"/>
          <w:szCs w:val="28"/>
        </w:rPr>
      </w:pPr>
      <w:r w:rsidRPr="00170E4B">
        <w:rPr>
          <w:rFonts w:ascii="Century Gothic" w:hAnsi="Century Gothic" w:cs="Arial"/>
          <w:b/>
          <w:bCs/>
          <w:sz w:val="28"/>
          <w:szCs w:val="28"/>
        </w:rPr>
        <w:t xml:space="preserve">JCCI President </w:t>
      </w:r>
      <w:r w:rsidR="00D72FA3">
        <w:rPr>
          <w:rFonts w:ascii="Century Gothic" w:hAnsi="Century Gothic" w:cs="Arial"/>
          <w:b/>
          <w:bCs/>
          <w:sz w:val="28"/>
          <w:szCs w:val="28"/>
        </w:rPr>
        <w:t>AGM Dece</w:t>
      </w:r>
      <w:r w:rsidR="00352474">
        <w:rPr>
          <w:rFonts w:ascii="Century Gothic" w:hAnsi="Century Gothic" w:cs="Arial"/>
          <w:b/>
          <w:bCs/>
          <w:sz w:val="28"/>
          <w:szCs w:val="28"/>
        </w:rPr>
        <w:t>m</w:t>
      </w:r>
      <w:r w:rsidR="00D72FA3">
        <w:rPr>
          <w:rFonts w:ascii="Century Gothic" w:hAnsi="Century Gothic" w:cs="Arial"/>
          <w:b/>
          <w:bCs/>
          <w:sz w:val="28"/>
          <w:szCs w:val="28"/>
        </w:rPr>
        <w:t>ber 2020</w:t>
      </w:r>
      <w:r w:rsidR="00E37194">
        <w:rPr>
          <w:rFonts w:ascii="Century Gothic" w:hAnsi="Century Gothic" w:cs="Arial"/>
          <w:b/>
          <w:bCs/>
          <w:sz w:val="28"/>
          <w:szCs w:val="28"/>
        </w:rPr>
        <w:t xml:space="preserve"> </w:t>
      </w:r>
      <w:r w:rsidRPr="00170E4B">
        <w:rPr>
          <w:rFonts w:ascii="Century Gothic" w:hAnsi="Century Gothic" w:cs="Arial"/>
          <w:b/>
          <w:bCs/>
          <w:sz w:val="28"/>
          <w:szCs w:val="28"/>
        </w:rPr>
        <w:t>Speech</w:t>
      </w:r>
      <w:r w:rsidR="00364A25">
        <w:rPr>
          <w:rFonts w:ascii="Century Gothic" w:hAnsi="Century Gothic" w:cs="Arial"/>
          <w:b/>
          <w:bCs/>
          <w:sz w:val="28"/>
          <w:szCs w:val="28"/>
        </w:rPr>
        <w:t xml:space="preserve"> </w:t>
      </w:r>
    </w:p>
    <w:p w14:paraId="48CC9296" w14:textId="64B463DF" w:rsidR="00364A25" w:rsidRPr="00364A25" w:rsidRDefault="00364A25" w:rsidP="008118AB">
      <w:pPr>
        <w:spacing w:line="360" w:lineRule="auto"/>
        <w:rPr>
          <w:rFonts w:ascii="Century Gothic" w:hAnsi="Century Gothic" w:cs="Arial"/>
          <w:sz w:val="28"/>
          <w:szCs w:val="28"/>
        </w:rPr>
      </w:pPr>
      <w:r>
        <w:rPr>
          <w:rFonts w:ascii="Century Gothic" w:hAnsi="Century Gothic" w:cs="Arial"/>
          <w:sz w:val="28"/>
          <w:szCs w:val="28"/>
        </w:rPr>
        <w:t xml:space="preserve">by President </w:t>
      </w:r>
      <w:r w:rsidRPr="00364A25">
        <w:rPr>
          <w:rFonts w:ascii="Century Gothic" w:hAnsi="Century Gothic" w:cs="Arial"/>
          <w:sz w:val="28"/>
          <w:szCs w:val="28"/>
        </w:rPr>
        <w:t>Ms. Jacki Mpondo-Hendricks</w:t>
      </w:r>
    </w:p>
    <w:p w14:paraId="4264F4B0" w14:textId="37FE60C3" w:rsidR="00E32832" w:rsidRPr="00542D45" w:rsidRDefault="008837B1" w:rsidP="00E32832">
      <w:pPr>
        <w:spacing w:line="360" w:lineRule="auto"/>
        <w:rPr>
          <w:rFonts w:ascii="Century Gothic" w:hAnsi="Century Gothic" w:cs="Arial"/>
          <w:sz w:val="28"/>
          <w:szCs w:val="28"/>
        </w:rPr>
      </w:pPr>
      <w:r w:rsidRPr="00542D45">
        <w:rPr>
          <w:rFonts w:ascii="Century Gothic" w:hAnsi="Century Gothic" w:cs="Arial"/>
          <w:sz w:val="28"/>
          <w:szCs w:val="28"/>
        </w:rPr>
        <w:t xml:space="preserve">It is </w:t>
      </w:r>
      <w:r w:rsidR="00DC6CA4" w:rsidRPr="00542D45">
        <w:rPr>
          <w:rFonts w:ascii="Century Gothic" w:hAnsi="Century Gothic" w:cs="Arial"/>
          <w:sz w:val="28"/>
          <w:szCs w:val="28"/>
        </w:rPr>
        <w:t>with</w:t>
      </w:r>
      <w:r w:rsidR="0004417E" w:rsidRPr="00542D45">
        <w:rPr>
          <w:rFonts w:ascii="Century Gothic" w:hAnsi="Century Gothic" w:cs="Arial"/>
          <w:sz w:val="28"/>
          <w:szCs w:val="28"/>
        </w:rPr>
        <w:t xml:space="preserve"> great pleasure </w:t>
      </w:r>
      <w:r w:rsidR="00E37194" w:rsidRPr="00542D45">
        <w:rPr>
          <w:rFonts w:ascii="Century Gothic" w:hAnsi="Century Gothic" w:cs="Arial"/>
          <w:sz w:val="28"/>
          <w:szCs w:val="28"/>
        </w:rPr>
        <w:t xml:space="preserve">and humility </w:t>
      </w:r>
      <w:r w:rsidR="0004417E" w:rsidRPr="00542D45">
        <w:rPr>
          <w:rFonts w:ascii="Century Gothic" w:hAnsi="Century Gothic" w:cs="Arial"/>
          <w:sz w:val="28"/>
          <w:szCs w:val="28"/>
        </w:rPr>
        <w:t>t</w:t>
      </w:r>
      <w:r w:rsidR="00DC6CA4" w:rsidRPr="00542D45">
        <w:rPr>
          <w:rFonts w:ascii="Century Gothic" w:hAnsi="Century Gothic" w:cs="Arial"/>
          <w:sz w:val="28"/>
          <w:szCs w:val="28"/>
        </w:rPr>
        <w:t xml:space="preserve">hat </w:t>
      </w:r>
      <w:r w:rsidR="0091191E" w:rsidRPr="00542D45">
        <w:rPr>
          <w:rFonts w:ascii="Century Gothic" w:hAnsi="Century Gothic" w:cs="Arial"/>
          <w:sz w:val="28"/>
          <w:szCs w:val="28"/>
        </w:rPr>
        <w:t>I</w:t>
      </w:r>
      <w:r w:rsidR="0004417E" w:rsidRPr="00542D45">
        <w:rPr>
          <w:rFonts w:ascii="Century Gothic" w:hAnsi="Century Gothic" w:cs="Arial"/>
          <w:sz w:val="28"/>
          <w:szCs w:val="28"/>
        </w:rPr>
        <w:t xml:space="preserve"> welcome all</w:t>
      </w:r>
      <w:r w:rsidR="00DC6CA4" w:rsidRPr="00542D45">
        <w:rPr>
          <w:rFonts w:ascii="Century Gothic" w:hAnsi="Century Gothic" w:cs="Arial"/>
          <w:sz w:val="28"/>
          <w:szCs w:val="28"/>
        </w:rPr>
        <w:t xml:space="preserve"> </w:t>
      </w:r>
      <w:r w:rsidR="00261920" w:rsidRPr="00542D45">
        <w:rPr>
          <w:rFonts w:ascii="Century Gothic" w:hAnsi="Century Gothic" w:cs="Arial"/>
          <w:sz w:val="28"/>
          <w:szCs w:val="28"/>
        </w:rPr>
        <w:t xml:space="preserve">of </w:t>
      </w:r>
      <w:r w:rsidR="00DC6CA4" w:rsidRPr="00542D45">
        <w:rPr>
          <w:rFonts w:ascii="Century Gothic" w:hAnsi="Century Gothic" w:cs="Arial"/>
          <w:sz w:val="28"/>
          <w:szCs w:val="28"/>
        </w:rPr>
        <w:t>you</w:t>
      </w:r>
      <w:r w:rsidR="00261920" w:rsidRPr="00542D45">
        <w:rPr>
          <w:rFonts w:ascii="Century Gothic" w:hAnsi="Century Gothic" w:cs="Arial"/>
          <w:sz w:val="28"/>
          <w:szCs w:val="28"/>
        </w:rPr>
        <w:t xml:space="preserve"> as our</w:t>
      </w:r>
      <w:r w:rsidR="00DC6CA4" w:rsidRPr="00542D45">
        <w:rPr>
          <w:rFonts w:ascii="Century Gothic" w:hAnsi="Century Gothic" w:cs="Arial"/>
          <w:sz w:val="28"/>
          <w:szCs w:val="28"/>
        </w:rPr>
        <w:t xml:space="preserve"> distinguished </w:t>
      </w:r>
      <w:r w:rsidR="004A54AD" w:rsidRPr="00542D45">
        <w:rPr>
          <w:rFonts w:ascii="Century Gothic" w:hAnsi="Century Gothic" w:cs="Arial"/>
          <w:sz w:val="28"/>
          <w:szCs w:val="28"/>
        </w:rPr>
        <w:t>Council Members and supporters of the Chamber Movement.</w:t>
      </w:r>
      <w:r w:rsidR="00170E4B" w:rsidRPr="00542D45">
        <w:rPr>
          <w:rFonts w:ascii="Century Gothic" w:hAnsi="Century Gothic" w:cs="Arial"/>
          <w:sz w:val="28"/>
          <w:szCs w:val="28"/>
        </w:rPr>
        <w:t xml:space="preserve"> Our Board of Directors, Past Presidents, Honorary Members, Regional Chairpersons/Representatives, JCCI </w:t>
      </w:r>
      <w:r w:rsidR="00D72FA3" w:rsidRPr="00542D45">
        <w:rPr>
          <w:rFonts w:ascii="Century Gothic" w:hAnsi="Century Gothic" w:cs="Arial"/>
          <w:sz w:val="28"/>
          <w:szCs w:val="28"/>
        </w:rPr>
        <w:t>Members, E</w:t>
      </w:r>
      <w:r w:rsidR="00170E4B" w:rsidRPr="00542D45">
        <w:rPr>
          <w:rFonts w:ascii="Century Gothic" w:hAnsi="Century Gothic" w:cs="Arial"/>
          <w:sz w:val="28"/>
          <w:szCs w:val="28"/>
        </w:rPr>
        <w:t>xecutives and staff members</w:t>
      </w:r>
      <w:r w:rsidR="001C6FD0" w:rsidRPr="00542D45">
        <w:rPr>
          <w:rFonts w:ascii="Century Gothic" w:hAnsi="Century Gothic" w:cs="Arial"/>
          <w:sz w:val="28"/>
          <w:szCs w:val="28"/>
        </w:rPr>
        <w:t xml:space="preserve"> you are all well received</w:t>
      </w:r>
      <w:r w:rsidR="00114C94" w:rsidRPr="00542D45">
        <w:rPr>
          <w:rFonts w:ascii="Century Gothic" w:hAnsi="Century Gothic" w:cs="Arial"/>
          <w:sz w:val="28"/>
          <w:szCs w:val="28"/>
        </w:rPr>
        <w:t xml:space="preserve"> at this unprecedented AGM</w:t>
      </w:r>
      <w:r w:rsidR="001C6FD0" w:rsidRPr="00542D45">
        <w:rPr>
          <w:rFonts w:ascii="Century Gothic" w:hAnsi="Century Gothic" w:cs="Arial"/>
          <w:sz w:val="28"/>
          <w:szCs w:val="28"/>
        </w:rPr>
        <w:t>.</w:t>
      </w:r>
      <w:r w:rsidR="00114C94" w:rsidRPr="00542D45">
        <w:rPr>
          <w:rFonts w:ascii="Century Gothic" w:hAnsi="Century Gothic" w:cs="Arial"/>
          <w:sz w:val="28"/>
          <w:szCs w:val="28"/>
        </w:rPr>
        <w:t xml:space="preserve"> An AGM </w:t>
      </w:r>
      <w:r w:rsidR="000022CC" w:rsidRPr="00542D45">
        <w:rPr>
          <w:rFonts w:ascii="Century Gothic" w:hAnsi="Century Gothic" w:cs="Arial"/>
          <w:sz w:val="28"/>
          <w:szCs w:val="28"/>
        </w:rPr>
        <w:t xml:space="preserve">in the midst of a </w:t>
      </w:r>
      <w:r w:rsidR="00E32832" w:rsidRPr="00542D45">
        <w:rPr>
          <w:rFonts w:ascii="Century Gothic" w:hAnsi="Century Gothic" w:cs="Arial"/>
          <w:sz w:val="28"/>
          <w:szCs w:val="28"/>
        </w:rPr>
        <w:t xml:space="preserve">devastating </w:t>
      </w:r>
      <w:r w:rsidR="000022CC" w:rsidRPr="00542D45">
        <w:rPr>
          <w:rFonts w:ascii="Century Gothic" w:hAnsi="Century Gothic" w:cs="Arial"/>
          <w:sz w:val="28"/>
          <w:szCs w:val="28"/>
        </w:rPr>
        <w:t>world pandemic</w:t>
      </w:r>
      <w:r w:rsidR="00E32832" w:rsidRPr="00542D45">
        <w:rPr>
          <w:rFonts w:ascii="Century Gothic" w:hAnsi="Century Gothic" w:cs="Arial"/>
          <w:sz w:val="28"/>
          <w:szCs w:val="28"/>
        </w:rPr>
        <w:t>.</w:t>
      </w:r>
      <w:r w:rsidR="00D72FA3" w:rsidRPr="00542D45">
        <w:rPr>
          <w:rFonts w:ascii="Century Gothic" w:hAnsi="Century Gothic" w:cs="Arial"/>
          <w:sz w:val="28"/>
          <w:szCs w:val="28"/>
        </w:rPr>
        <w:t xml:space="preserve"> A </w:t>
      </w:r>
      <w:r w:rsidR="00A06585" w:rsidRPr="00542D45">
        <w:rPr>
          <w:rFonts w:ascii="Century Gothic" w:hAnsi="Century Gothic" w:cs="Arial"/>
          <w:sz w:val="28"/>
          <w:szCs w:val="28"/>
        </w:rPr>
        <w:t xml:space="preserve">projected </w:t>
      </w:r>
      <w:r w:rsidR="00265195" w:rsidRPr="00542D45">
        <w:rPr>
          <w:rFonts w:ascii="Century Gothic" w:hAnsi="Century Gothic" w:cs="Arial"/>
          <w:sz w:val="28"/>
          <w:szCs w:val="28"/>
        </w:rPr>
        <w:t>double-digit</w:t>
      </w:r>
      <w:r w:rsidR="00D72FA3" w:rsidRPr="00542D45">
        <w:rPr>
          <w:rFonts w:ascii="Century Gothic" w:hAnsi="Century Gothic" w:cs="Arial"/>
          <w:sz w:val="28"/>
          <w:szCs w:val="28"/>
        </w:rPr>
        <w:t xml:space="preserve"> global trade </w:t>
      </w:r>
      <w:r w:rsidR="00A06585" w:rsidRPr="00542D45">
        <w:rPr>
          <w:rFonts w:ascii="Century Gothic" w:hAnsi="Century Gothic" w:cs="Arial"/>
          <w:sz w:val="28"/>
          <w:szCs w:val="28"/>
        </w:rPr>
        <w:t xml:space="preserve">contraction and a </w:t>
      </w:r>
      <w:r w:rsidR="00265195" w:rsidRPr="00542D45">
        <w:rPr>
          <w:rFonts w:ascii="Century Gothic" w:hAnsi="Century Gothic" w:cs="Arial"/>
          <w:sz w:val="28"/>
          <w:szCs w:val="28"/>
        </w:rPr>
        <w:t>5-year</w:t>
      </w:r>
      <w:r w:rsidR="00A06585" w:rsidRPr="00542D45">
        <w:rPr>
          <w:rFonts w:ascii="Century Gothic" w:hAnsi="Century Gothic" w:cs="Arial"/>
          <w:sz w:val="28"/>
          <w:szCs w:val="28"/>
        </w:rPr>
        <w:t xml:space="preserve"> economic recovery trajectory. A current 52% unemployment rate in South Africa. </w:t>
      </w:r>
      <w:r w:rsidR="00542D45" w:rsidRPr="00542D45">
        <w:rPr>
          <w:rFonts w:ascii="Century Gothic" w:hAnsi="Century Gothic" w:cs="Arial"/>
          <w:sz w:val="28"/>
          <w:szCs w:val="28"/>
        </w:rPr>
        <w:t xml:space="preserve">The current Covid19 death toll at </w:t>
      </w:r>
      <w:r w:rsidR="00996A5F" w:rsidRPr="00996A5F">
        <w:rPr>
          <w:rFonts w:ascii="Century Gothic" w:hAnsi="Century Gothic" w:cs="Arial"/>
          <w:b/>
          <w:bCs/>
          <w:sz w:val="28"/>
          <w:szCs w:val="28"/>
        </w:rPr>
        <w:t>22 206</w:t>
      </w:r>
      <w:r w:rsidR="00542D45" w:rsidRPr="00542D45">
        <w:rPr>
          <w:rFonts w:ascii="Century Gothic" w:hAnsi="Century Gothic" w:cs="Arial"/>
          <w:sz w:val="28"/>
          <w:szCs w:val="28"/>
        </w:rPr>
        <w:t>.</w:t>
      </w:r>
    </w:p>
    <w:p w14:paraId="01983DD6" w14:textId="38E128C9" w:rsidR="00E32832" w:rsidRPr="00542D45" w:rsidRDefault="00E32832" w:rsidP="00E32832">
      <w:pPr>
        <w:spacing w:line="360" w:lineRule="auto"/>
        <w:rPr>
          <w:rFonts w:ascii="Century Gothic" w:hAnsi="Century Gothic"/>
          <w:sz w:val="28"/>
          <w:szCs w:val="28"/>
        </w:rPr>
      </w:pPr>
      <w:r w:rsidRPr="00542D45">
        <w:rPr>
          <w:rFonts w:ascii="Century Gothic" w:hAnsi="Century Gothic"/>
          <w:sz w:val="28"/>
          <w:szCs w:val="28"/>
        </w:rPr>
        <w:t xml:space="preserve">We all know the challenging times that we face globally, the exposed vulnerabilities and inequalities, the uncertainty, the despair, the disruption, the personal and financial losses and the forceful push towards self-reflection and introspection and most importantly the appreciation of sacred breath. Covid19 threatens to take away our breath as a people, but in unity we will overcome. </w:t>
      </w:r>
    </w:p>
    <w:p w14:paraId="7696D963" w14:textId="41B8D041" w:rsidR="006F30D7" w:rsidRPr="00542D45" w:rsidRDefault="006F30D7" w:rsidP="006F30D7">
      <w:pPr>
        <w:spacing w:line="360" w:lineRule="auto"/>
        <w:rPr>
          <w:rFonts w:ascii="Century Gothic" w:hAnsi="Century Gothic" w:cs="Arial"/>
          <w:sz w:val="28"/>
          <w:szCs w:val="28"/>
        </w:rPr>
      </w:pPr>
      <w:r w:rsidRPr="00542D45">
        <w:rPr>
          <w:rFonts w:ascii="Century Gothic" w:hAnsi="Century Gothic" w:cs="Arial"/>
          <w:sz w:val="28"/>
          <w:szCs w:val="28"/>
        </w:rPr>
        <w:t>Quoting Thabo Mbeki “Gloom and despondency have never defeated adversity. Trying times need courage and resilience. Our strength as a people is not tested during the best of times” but how we overcome the challenging times of distress.</w:t>
      </w:r>
    </w:p>
    <w:p w14:paraId="07F65C50" w14:textId="32C2DA66" w:rsidR="0068603C" w:rsidRPr="00542D45" w:rsidRDefault="00E32832" w:rsidP="0068603C">
      <w:pPr>
        <w:spacing w:line="360" w:lineRule="auto"/>
        <w:rPr>
          <w:rFonts w:ascii="Century Gothic" w:hAnsi="Century Gothic" w:cs="Arial"/>
          <w:sz w:val="28"/>
          <w:szCs w:val="28"/>
        </w:rPr>
      </w:pPr>
      <w:r w:rsidRPr="00542D45">
        <w:rPr>
          <w:rFonts w:ascii="Century Gothic" w:hAnsi="Century Gothic"/>
          <w:sz w:val="28"/>
          <w:szCs w:val="28"/>
        </w:rPr>
        <w:lastRenderedPageBreak/>
        <w:t>As resilient business we too shall overcome and as a Chamber we will embrace the challenge to support business through these challenging times by strengthening our resolve to fulfill our Chamber mandate</w:t>
      </w:r>
      <w:r w:rsidR="0068603C" w:rsidRPr="00542D45">
        <w:rPr>
          <w:rFonts w:ascii="Century Gothic" w:hAnsi="Century Gothic"/>
          <w:sz w:val="28"/>
          <w:szCs w:val="28"/>
        </w:rPr>
        <w:t xml:space="preserve"> locally and globally</w:t>
      </w:r>
      <w:r w:rsidR="0068603C" w:rsidRPr="00542D45">
        <w:rPr>
          <w:rFonts w:ascii="Century Gothic" w:hAnsi="Century Gothic" w:cs="Arial"/>
          <w:sz w:val="28"/>
          <w:szCs w:val="28"/>
        </w:rPr>
        <w:t xml:space="preserve"> in realizing the global vision for successful, vibrant, inclusive, socially conscious and business led economies. We specifically need to play an instrumental role in guiding and informing the implementation of the Covid19 economic recovery plans within our respective constituencies.</w:t>
      </w:r>
    </w:p>
    <w:p w14:paraId="73580F6B" w14:textId="1388A2B4" w:rsidR="00E32832" w:rsidRPr="00542D45" w:rsidRDefault="006F30D7" w:rsidP="00E32832">
      <w:pPr>
        <w:spacing w:line="360" w:lineRule="auto"/>
        <w:rPr>
          <w:rFonts w:ascii="Century Gothic" w:hAnsi="Century Gothic"/>
          <w:sz w:val="28"/>
          <w:szCs w:val="28"/>
        </w:rPr>
      </w:pPr>
      <w:r w:rsidRPr="00542D45">
        <w:rPr>
          <w:rFonts w:ascii="Century Gothic" w:hAnsi="Century Gothic"/>
          <w:sz w:val="28"/>
          <w:szCs w:val="28"/>
        </w:rPr>
        <w:t>We are members of the ICC therefore we subscribe to:</w:t>
      </w:r>
    </w:p>
    <w:p w14:paraId="3CE830C9" w14:textId="0461F016" w:rsidR="00E4609B" w:rsidRPr="00542D45" w:rsidRDefault="00D64D3B" w:rsidP="008F0806">
      <w:pPr>
        <w:spacing w:line="360" w:lineRule="auto"/>
        <w:rPr>
          <w:rFonts w:ascii="Century Gothic" w:hAnsi="Century Gothic" w:cs="Arial"/>
          <w:sz w:val="28"/>
          <w:szCs w:val="28"/>
        </w:rPr>
      </w:pPr>
      <w:r w:rsidRPr="00542D45">
        <w:rPr>
          <w:rFonts w:ascii="Century Gothic" w:hAnsi="Century Gothic" w:cs="Arial"/>
          <w:b/>
          <w:bCs/>
          <w:sz w:val="28"/>
          <w:szCs w:val="28"/>
        </w:rPr>
        <w:t>The ICC Centenary Declaration</w:t>
      </w:r>
      <w:r w:rsidR="00170E4B" w:rsidRPr="00542D45">
        <w:rPr>
          <w:rFonts w:ascii="Century Gothic" w:hAnsi="Century Gothic" w:cs="Arial"/>
          <w:sz w:val="28"/>
          <w:szCs w:val="28"/>
        </w:rPr>
        <w:t xml:space="preserve"> - </w:t>
      </w:r>
    </w:p>
    <w:p w14:paraId="7778E079" w14:textId="633530A8" w:rsidR="003E2ECF" w:rsidRPr="00542D45" w:rsidRDefault="003E2ECF" w:rsidP="008F0806">
      <w:pPr>
        <w:spacing w:line="360" w:lineRule="auto"/>
        <w:rPr>
          <w:rFonts w:ascii="Century Gothic" w:hAnsi="Century Gothic" w:cs="Arial"/>
          <w:sz w:val="28"/>
          <w:szCs w:val="28"/>
        </w:rPr>
      </w:pPr>
      <w:r w:rsidRPr="00542D45">
        <w:rPr>
          <w:rFonts w:ascii="Century Gothic" w:hAnsi="Century Gothic" w:cs="Arial"/>
          <w:sz w:val="28"/>
          <w:szCs w:val="28"/>
        </w:rPr>
        <w:t>An excerpt from the declaration signed in Paris, 28 May 2019.</w:t>
      </w:r>
    </w:p>
    <w:p w14:paraId="3D33729B" w14:textId="77777777" w:rsidR="003E2ECF" w:rsidRPr="00542D45" w:rsidRDefault="003E2ECF" w:rsidP="008F0806">
      <w:pPr>
        <w:spacing w:line="360" w:lineRule="auto"/>
        <w:rPr>
          <w:rFonts w:ascii="Century Gothic" w:hAnsi="Century Gothic" w:cs="Arial"/>
          <w:sz w:val="28"/>
          <w:szCs w:val="28"/>
        </w:rPr>
      </w:pPr>
      <w:r w:rsidRPr="00542D45">
        <w:rPr>
          <w:rFonts w:ascii="Century Gothic" w:hAnsi="Century Gothic" w:cs="Arial"/>
          <w:sz w:val="28"/>
          <w:szCs w:val="28"/>
        </w:rPr>
        <w:t>“</w:t>
      </w:r>
      <w:r w:rsidR="00D64D3B" w:rsidRPr="00542D45">
        <w:rPr>
          <w:rFonts w:ascii="Century Gothic" w:hAnsi="Century Gothic" w:cs="Arial"/>
          <w:sz w:val="28"/>
          <w:szCs w:val="28"/>
        </w:rPr>
        <w:t>We proudly embrace our renewed purpose to enable business worldwide to secure peace, prosperity and opportunity for all. ICC in the 21</w:t>
      </w:r>
      <w:r w:rsidR="00D64D3B" w:rsidRPr="00542D45">
        <w:rPr>
          <w:rFonts w:ascii="Century Gothic" w:hAnsi="Century Gothic" w:cs="Arial"/>
          <w:sz w:val="28"/>
          <w:szCs w:val="28"/>
          <w:vertAlign w:val="superscript"/>
        </w:rPr>
        <w:t>st</w:t>
      </w:r>
      <w:r w:rsidR="00D64D3B" w:rsidRPr="00542D45">
        <w:rPr>
          <w:rFonts w:ascii="Century Gothic" w:hAnsi="Century Gothic" w:cs="Arial"/>
          <w:sz w:val="28"/>
          <w:szCs w:val="28"/>
        </w:rPr>
        <w:t xml:space="preserve"> Century will question convention with courage and act boldly with the same conviction of our founders. It is our hope</w:t>
      </w:r>
      <w:r w:rsidR="008F1316" w:rsidRPr="00542D45">
        <w:rPr>
          <w:rFonts w:ascii="Century Gothic" w:hAnsi="Century Gothic" w:cs="Arial"/>
          <w:sz w:val="28"/>
          <w:szCs w:val="28"/>
        </w:rPr>
        <w:t xml:space="preserve"> that in doing so, future generations will reflect on our contemporary achievements with the same reverence we bestow on our predecessors.” </w:t>
      </w:r>
    </w:p>
    <w:p w14:paraId="689A6AA3" w14:textId="7ACFE573" w:rsidR="003E2ECF" w:rsidRPr="00542D45" w:rsidRDefault="006F30D7"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 xml:space="preserve">We are in </w:t>
      </w:r>
      <w:r w:rsidR="00265195" w:rsidRPr="00542D45">
        <w:rPr>
          <w:rFonts w:ascii="Century Gothic" w:hAnsi="Century Gothic" w:cs="Arial"/>
          <w:b/>
          <w:bCs/>
          <w:sz w:val="28"/>
          <w:szCs w:val="28"/>
        </w:rPr>
        <w:t>Africa;</w:t>
      </w:r>
      <w:r w:rsidRPr="00542D45">
        <w:rPr>
          <w:rFonts w:ascii="Century Gothic" w:hAnsi="Century Gothic" w:cs="Arial"/>
          <w:b/>
          <w:bCs/>
          <w:sz w:val="28"/>
          <w:szCs w:val="28"/>
        </w:rPr>
        <w:t xml:space="preserve"> </w:t>
      </w:r>
      <w:r w:rsidR="00265195" w:rsidRPr="00542D45">
        <w:rPr>
          <w:rFonts w:ascii="Century Gothic" w:hAnsi="Century Gothic" w:cs="Arial"/>
          <w:b/>
          <w:bCs/>
          <w:sz w:val="28"/>
          <w:szCs w:val="28"/>
        </w:rPr>
        <w:t>therefore,</w:t>
      </w:r>
      <w:r w:rsidRPr="00542D45">
        <w:rPr>
          <w:rFonts w:ascii="Century Gothic" w:hAnsi="Century Gothic" w:cs="Arial"/>
          <w:b/>
          <w:bCs/>
          <w:sz w:val="28"/>
          <w:szCs w:val="28"/>
        </w:rPr>
        <w:t xml:space="preserve"> we are guided </w:t>
      </w:r>
      <w:r w:rsidR="00265195" w:rsidRPr="00542D45">
        <w:rPr>
          <w:rFonts w:ascii="Century Gothic" w:hAnsi="Century Gothic" w:cs="Arial"/>
          <w:b/>
          <w:bCs/>
          <w:sz w:val="28"/>
          <w:szCs w:val="28"/>
        </w:rPr>
        <w:t>by:</w:t>
      </w:r>
    </w:p>
    <w:p w14:paraId="7CB70FBB" w14:textId="3E5B4492" w:rsidR="00D64D3B" w:rsidRDefault="00E4609B" w:rsidP="008F0806">
      <w:pPr>
        <w:spacing w:line="360" w:lineRule="auto"/>
        <w:rPr>
          <w:rFonts w:ascii="Century Gothic" w:hAnsi="Century Gothic" w:cs="Arial"/>
          <w:sz w:val="28"/>
          <w:szCs w:val="28"/>
        </w:rPr>
      </w:pPr>
      <w:r w:rsidRPr="00352474">
        <w:rPr>
          <w:rFonts w:ascii="Century Gothic" w:hAnsi="Century Gothic" w:cs="Arial"/>
          <w:sz w:val="28"/>
          <w:szCs w:val="28"/>
        </w:rPr>
        <w:t xml:space="preserve">The African Union 2063 </w:t>
      </w:r>
      <w:r w:rsidR="00265195" w:rsidRPr="00352474">
        <w:rPr>
          <w:rFonts w:ascii="Century Gothic" w:hAnsi="Century Gothic" w:cs="Arial"/>
          <w:sz w:val="28"/>
          <w:szCs w:val="28"/>
        </w:rPr>
        <w:t>Agenda:</w:t>
      </w:r>
      <w:r w:rsidR="006F30D7" w:rsidRPr="00352474">
        <w:rPr>
          <w:rFonts w:ascii="Century Gothic" w:hAnsi="Century Gothic" w:cs="Arial"/>
          <w:sz w:val="28"/>
          <w:szCs w:val="28"/>
        </w:rPr>
        <w:t xml:space="preserve"> The Africa we want</w:t>
      </w:r>
      <w:r w:rsidR="00265195">
        <w:rPr>
          <w:rFonts w:ascii="Century Gothic" w:hAnsi="Century Gothic" w:cs="Arial"/>
          <w:sz w:val="28"/>
          <w:szCs w:val="28"/>
        </w:rPr>
        <w:t xml:space="preserve"> </w:t>
      </w:r>
      <w:r w:rsidR="006F30D7" w:rsidRPr="00352474">
        <w:rPr>
          <w:rFonts w:ascii="Century Gothic" w:hAnsi="Century Gothic" w:cs="Arial"/>
          <w:sz w:val="28"/>
          <w:szCs w:val="28"/>
        </w:rPr>
        <w:t>a transformed global powerhouse of the future by embracing the opportunities presented within the Africa Continental Free Trade Agreement.</w:t>
      </w:r>
    </w:p>
    <w:p w14:paraId="5F0A96BE" w14:textId="3445D955" w:rsidR="00294666" w:rsidRDefault="00294666" w:rsidP="008F0806">
      <w:pPr>
        <w:spacing w:line="360" w:lineRule="auto"/>
        <w:rPr>
          <w:rFonts w:ascii="Century Gothic" w:hAnsi="Century Gothic" w:cs="Arial"/>
          <w:sz w:val="28"/>
          <w:szCs w:val="28"/>
        </w:rPr>
      </w:pPr>
    </w:p>
    <w:p w14:paraId="76AF5157" w14:textId="3ED0710A" w:rsidR="00294666" w:rsidRDefault="00294666" w:rsidP="008F0806">
      <w:pPr>
        <w:spacing w:line="360" w:lineRule="auto"/>
        <w:rPr>
          <w:rFonts w:ascii="Century Gothic" w:hAnsi="Century Gothic" w:cs="Arial"/>
          <w:sz w:val="28"/>
          <w:szCs w:val="28"/>
        </w:rPr>
      </w:pPr>
    </w:p>
    <w:p w14:paraId="5D8D5EFA" w14:textId="13818E91" w:rsidR="00294666" w:rsidRDefault="00294666" w:rsidP="008F0806">
      <w:pPr>
        <w:spacing w:line="360" w:lineRule="auto"/>
        <w:rPr>
          <w:rFonts w:ascii="Century Gothic" w:hAnsi="Century Gothic" w:cs="Arial"/>
          <w:sz w:val="28"/>
          <w:szCs w:val="28"/>
        </w:rPr>
      </w:pPr>
    </w:p>
    <w:p w14:paraId="6C46F9CF" w14:textId="77777777" w:rsidR="00294666" w:rsidRPr="00352474" w:rsidRDefault="00294666" w:rsidP="008F0806">
      <w:pPr>
        <w:spacing w:line="360" w:lineRule="auto"/>
        <w:rPr>
          <w:rFonts w:ascii="Century Gothic" w:hAnsi="Century Gothic" w:cs="Arial"/>
          <w:sz w:val="28"/>
          <w:szCs w:val="28"/>
        </w:rPr>
      </w:pPr>
    </w:p>
    <w:p w14:paraId="6862D05B" w14:textId="275F2653" w:rsidR="00E4609B" w:rsidRPr="00542D45" w:rsidRDefault="006F30D7"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 xml:space="preserve">We are in South Africa, therefore supporting the ideals of the </w:t>
      </w:r>
      <w:r w:rsidR="002A642B" w:rsidRPr="00542D45">
        <w:rPr>
          <w:rFonts w:ascii="Century Gothic" w:hAnsi="Century Gothic" w:cs="Arial"/>
          <w:b/>
          <w:bCs/>
          <w:sz w:val="28"/>
          <w:szCs w:val="28"/>
        </w:rPr>
        <w:t>National Development Programme</w:t>
      </w:r>
      <w:r w:rsidRPr="00542D45">
        <w:rPr>
          <w:rFonts w:ascii="Century Gothic" w:hAnsi="Century Gothic" w:cs="Arial"/>
          <w:b/>
          <w:bCs/>
          <w:sz w:val="28"/>
          <w:szCs w:val="28"/>
        </w:rPr>
        <w:t xml:space="preserve"> our common cause</w:t>
      </w:r>
      <w:r w:rsidR="00962472" w:rsidRPr="00542D45">
        <w:rPr>
          <w:rFonts w:ascii="Century Gothic" w:hAnsi="Century Gothic" w:cs="Arial"/>
          <w:b/>
          <w:bCs/>
          <w:sz w:val="28"/>
          <w:szCs w:val="28"/>
        </w:rPr>
        <w:t>:</w:t>
      </w:r>
    </w:p>
    <w:p w14:paraId="1DFCCD17" w14:textId="323D2430" w:rsidR="00630100" w:rsidRPr="00542D45" w:rsidRDefault="00630100" w:rsidP="008F0806">
      <w:pPr>
        <w:spacing w:line="360" w:lineRule="auto"/>
        <w:rPr>
          <w:rFonts w:ascii="Century Gothic" w:hAnsi="Century Gothic" w:cs="Arial"/>
          <w:sz w:val="28"/>
          <w:szCs w:val="28"/>
        </w:rPr>
      </w:pPr>
      <w:r w:rsidRPr="00542D45">
        <w:rPr>
          <w:rFonts w:ascii="Century Gothic" w:hAnsi="Century Gothic" w:cs="Arial"/>
          <w:sz w:val="28"/>
          <w:szCs w:val="28"/>
        </w:rPr>
        <w:t xml:space="preserve">In June 2019, the President asserted that “we must restore the NDP to its place at the </w:t>
      </w:r>
      <w:r w:rsidR="00265195" w:rsidRPr="00542D45">
        <w:rPr>
          <w:rFonts w:ascii="Century Gothic" w:hAnsi="Century Gothic" w:cs="Arial"/>
          <w:sz w:val="28"/>
          <w:szCs w:val="28"/>
        </w:rPr>
        <w:t>Centre</w:t>
      </w:r>
      <w:r w:rsidRPr="00542D45">
        <w:rPr>
          <w:rFonts w:ascii="Century Gothic" w:hAnsi="Century Gothic" w:cs="Arial"/>
          <w:sz w:val="28"/>
          <w:szCs w:val="28"/>
        </w:rPr>
        <w:t xml:space="preserve"> of our national effort, to make it alive, to make it part of the lived experience of the South African people”.</w:t>
      </w:r>
    </w:p>
    <w:p w14:paraId="247052D9" w14:textId="38D71C7C" w:rsidR="004B26FA" w:rsidRPr="00542D45" w:rsidRDefault="004B26FA" w:rsidP="008F0806">
      <w:pPr>
        <w:spacing w:line="360" w:lineRule="auto"/>
        <w:rPr>
          <w:rFonts w:ascii="Century Gothic" w:hAnsi="Century Gothic" w:cs="Arial"/>
          <w:sz w:val="28"/>
          <w:szCs w:val="28"/>
        </w:rPr>
      </w:pPr>
      <w:r w:rsidRPr="00542D45">
        <w:rPr>
          <w:rFonts w:ascii="Century Gothic" w:hAnsi="Century Gothic" w:cs="Arial"/>
          <w:sz w:val="28"/>
          <w:szCs w:val="28"/>
        </w:rPr>
        <w:t>How are we as the JCCI leading the business response to current difficulties in the economy, weaknesses in the state and social ills and challenges affecting communities</w:t>
      </w:r>
      <w:r w:rsidR="004C2BFB" w:rsidRPr="00542D45">
        <w:rPr>
          <w:rFonts w:ascii="Century Gothic" w:hAnsi="Century Gothic" w:cs="Arial"/>
          <w:sz w:val="28"/>
          <w:szCs w:val="28"/>
        </w:rPr>
        <w:t>?</w:t>
      </w:r>
    </w:p>
    <w:p w14:paraId="5E03AAF6" w14:textId="5A521296" w:rsidR="00630100" w:rsidRPr="00542D45" w:rsidRDefault="00962472" w:rsidP="008F0806">
      <w:pPr>
        <w:spacing w:line="360" w:lineRule="auto"/>
        <w:rPr>
          <w:rFonts w:ascii="Century Gothic" w:hAnsi="Century Gothic" w:cs="Arial"/>
          <w:sz w:val="28"/>
          <w:szCs w:val="28"/>
        </w:rPr>
      </w:pPr>
      <w:r w:rsidRPr="00542D45">
        <w:rPr>
          <w:rFonts w:ascii="Century Gothic" w:hAnsi="Century Gothic" w:cs="Arial"/>
          <w:b/>
          <w:bCs/>
          <w:sz w:val="28"/>
          <w:szCs w:val="28"/>
        </w:rPr>
        <w:t>We are in Gauteng, the province that contributes</w:t>
      </w:r>
      <w:r w:rsidR="003F2AC2">
        <w:rPr>
          <w:rFonts w:ascii="Century Gothic" w:hAnsi="Century Gothic" w:cs="Arial"/>
          <w:b/>
          <w:bCs/>
          <w:sz w:val="28"/>
          <w:szCs w:val="28"/>
        </w:rPr>
        <w:t xml:space="preserve"> 35</w:t>
      </w:r>
      <w:r w:rsidRPr="00542D45">
        <w:rPr>
          <w:rFonts w:ascii="Century Gothic" w:hAnsi="Century Gothic" w:cs="Arial"/>
          <w:b/>
          <w:bCs/>
          <w:sz w:val="28"/>
          <w:szCs w:val="28"/>
        </w:rPr>
        <w:t xml:space="preserve">% towards SA GDP, </w:t>
      </w:r>
      <w:r w:rsidR="00265195" w:rsidRPr="00542D45">
        <w:rPr>
          <w:rFonts w:ascii="Century Gothic" w:hAnsi="Century Gothic" w:cs="Arial"/>
          <w:sz w:val="28"/>
          <w:szCs w:val="28"/>
        </w:rPr>
        <w:t>how</w:t>
      </w:r>
      <w:r w:rsidR="00630100" w:rsidRPr="00542D45">
        <w:rPr>
          <w:rFonts w:ascii="Century Gothic" w:hAnsi="Century Gothic" w:cs="Arial"/>
          <w:sz w:val="28"/>
          <w:szCs w:val="28"/>
        </w:rPr>
        <w:t xml:space="preserve"> are </w:t>
      </w:r>
      <w:r w:rsidR="00F266D2" w:rsidRPr="00542D45">
        <w:rPr>
          <w:rFonts w:ascii="Century Gothic" w:hAnsi="Century Gothic" w:cs="Arial"/>
          <w:sz w:val="28"/>
          <w:szCs w:val="28"/>
        </w:rPr>
        <w:t xml:space="preserve">we </w:t>
      </w:r>
      <w:r w:rsidR="00630100" w:rsidRPr="00542D45">
        <w:rPr>
          <w:rFonts w:ascii="Century Gothic" w:hAnsi="Century Gothic" w:cs="Arial"/>
          <w:sz w:val="28"/>
          <w:szCs w:val="28"/>
        </w:rPr>
        <w:t xml:space="preserve">as a Chamber </w:t>
      </w:r>
      <w:r w:rsidRPr="00542D45">
        <w:rPr>
          <w:rFonts w:ascii="Century Gothic" w:hAnsi="Century Gothic" w:cs="Arial"/>
          <w:sz w:val="28"/>
          <w:szCs w:val="28"/>
        </w:rPr>
        <w:t>aligned</w:t>
      </w:r>
      <w:r w:rsidR="00630100" w:rsidRPr="00542D45">
        <w:rPr>
          <w:rFonts w:ascii="Century Gothic" w:hAnsi="Century Gothic" w:cs="Arial"/>
          <w:sz w:val="28"/>
          <w:szCs w:val="28"/>
        </w:rPr>
        <w:t xml:space="preserve"> to take advantage of the following 10 high growth sectors as identified by Gauteng Provincial is the State of the Province Address</w:t>
      </w:r>
      <w:r w:rsidRPr="00542D45">
        <w:rPr>
          <w:rFonts w:ascii="Century Gothic" w:hAnsi="Century Gothic" w:cs="Arial"/>
          <w:sz w:val="28"/>
          <w:szCs w:val="28"/>
        </w:rPr>
        <w:t>?</w:t>
      </w:r>
    </w:p>
    <w:p w14:paraId="44135F77" w14:textId="77777777"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Energy, with a focus on new technologies and a diverse energy mix</w:t>
      </w:r>
    </w:p>
    <w:p w14:paraId="00AFDDA5" w14:textId="4601DC7F"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Transportation and Logistics</w:t>
      </w:r>
    </w:p>
    <w:p w14:paraId="46E42A46" w14:textId="77777777"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ICT, Media and Digital Services – the Digital Economy</w:t>
      </w:r>
    </w:p>
    <w:p w14:paraId="79D3E2F6" w14:textId="77777777"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Tourism and Hospitality</w:t>
      </w:r>
    </w:p>
    <w:p w14:paraId="77A44614" w14:textId="3DC5708E"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Agri Food and Agri Business, focusing on value chains</w:t>
      </w:r>
    </w:p>
    <w:p w14:paraId="5A7BD5EB" w14:textId="21A6348D"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Construction and Infrastructure</w:t>
      </w:r>
    </w:p>
    <w:p w14:paraId="003AC85D" w14:textId="29150708"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 xml:space="preserve">Automotive, Aerospace and </w:t>
      </w:r>
      <w:r w:rsidR="00265195" w:rsidRPr="00542D45">
        <w:rPr>
          <w:rFonts w:ascii="Century Gothic" w:hAnsi="Century Gothic" w:cs="Arial"/>
          <w:sz w:val="28"/>
          <w:szCs w:val="28"/>
        </w:rPr>
        <w:t>Defense</w:t>
      </w:r>
    </w:p>
    <w:p w14:paraId="6E6BE554" w14:textId="432F2A66"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Financial Services</w:t>
      </w:r>
    </w:p>
    <w:p w14:paraId="037A5071" w14:textId="5B5AF27A"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Cultural and Creative Industries</w:t>
      </w:r>
    </w:p>
    <w:p w14:paraId="4B15136D" w14:textId="79DEA830" w:rsidR="00630100" w:rsidRPr="00542D45" w:rsidRDefault="00630100" w:rsidP="00ED181D">
      <w:pPr>
        <w:pStyle w:val="ListParagraph"/>
        <w:numPr>
          <w:ilvl w:val="0"/>
          <w:numId w:val="5"/>
        </w:numPr>
        <w:spacing w:line="360" w:lineRule="auto"/>
        <w:rPr>
          <w:rFonts w:ascii="Century Gothic" w:hAnsi="Century Gothic" w:cs="Arial"/>
          <w:sz w:val="28"/>
          <w:szCs w:val="28"/>
        </w:rPr>
      </w:pPr>
      <w:r w:rsidRPr="00542D45">
        <w:rPr>
          <w:rFonts w:ascii="Century Gothic" w:hAnsi="Century Gothic" w:cs="Arial"/>
          <w:sz w:val="28"/>
          <w:szCs w:val="28"/>
        </w:rPr>
        <w:t>Industrialization of Cannabis</w:t>
      </w:r>
    </w:p>
    <w:p w14:paraId="76AE9FA8" w14:textId="089912DE" w:rsidR="0001675B" w:rsidRPr="00542D45" w:rsidRDefault="00630100" w:rsidP="008F0806">
      <w:pPr>
        <w:spacing w:line="360" w:lineRule="auto"/>
        <w:rPr>
          <w:rFonts w:ascii="Century Gothic" w:hAnsi="Century Gothic" w:cs="Arial"/>
          <w:sz w:val="28"/>
          <w:szCs w:val="28"/>
        </w:rPr>
      </w:pPr>
      <w:r w:rsidRPr="00542D45">
        <w:rPr>
          <w:rFonts w:ascii="Century Gothic" w:hAnsi="Century Gothic" w:cs="Arial"/>
          <w:sz w:val="28"/>
          <w:szCs w:val="28"/>
        </w:rPr>
        <w:t xml:space="preserve"> </w:t>
      </w:r>
      <w:r w:rsidR="00345A80" w:rsidRPr="00542D45">
        <w:rPr>
          <w:rFonts w:ascii="Century Gothic" w:hAnsi="Century Gothic" w:cs="Arial"/>
          <w:sz w:val="28"/>
          <w:szCs w:val="28"/>
        </w:rPr>
        <w:t xml:space="preserve">To quote Premier Makhura, “We are now at a crossroads, where we can either find pathways to inclusive growth and shared prosperity or descend further into the abyss of extreme poverty, unparalleled </w:t>
      </w:r>
      <w:r w:rsidR="00345A80" w:rsidRPr="00542D45">
        <w:rPr>
          <w:rFonts w:ascii="Century Gothic" w:hAnsi="Century Gothic" w:cs="Arial"/>
          <w:sz w:val="28"/>
          <w:szCs w:val="28"/>
        </w:rPr>
        <w:lastRenderedPageBreak/>
        <w:t>inequality and subsequent social unrest. The future of our country and our province is in our hands”.</w:t>
      </w:r>
    </w:p>
    <w:p w14:paraId="7BA98723" w14:textId="047E006D" w:rsidR="000A2E44" w:rsidRPr="00542D45" w:rsidRDefault="00962472"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 xml:space="preserve">We are the economic custodians of the city and therefore </w:t>
      </w:r>
      <w:r w:rsidR="00E4609B" w:rsidRPr="00542D45">
        <w:rPr>
          <w:rFonts w:ascii="Century Gothic" w:hAnsi="Century Gothic" w:cs="Arial"/>
          <w:b/>
          <w:bCs/>
          <w:sz w:val="28"/>
          <w:szCs w:val="28"/>
        </w:rPr>
        <w:t>The City of Joburg 2040 Vision</w:t>
      </w:r>
      <w:r w:rsidRPr="00542D45">
        <w:rPr>
          <w:rFonts w:ascii="Century Gothic" w:hAnsi="Century Gothic" w:cs="Arial"/>
          <w:b/>
          <w:bCs/>
          <w:sz w:val="28"/>
          <w:szCs w:val="28"/>
        </w:rPr>
        <w:t xml:space="preserve"> becomes our collective aspiration </w:t>
      </w:r>
      <w:r w:rsidR="000A2E44" w:rsidRPr="00542D45">
        <w:rPr>
          <w:rFonts w:ascii="Century Gothic" w:hAnsi="Century Gothic" w:cs="Arial"/>
          <w:sz w:val="28"/>
          <w:szCs w:val="28"/>
        </w:rPr>
        <w:t xml:space="preserve">a clear vision, mission and framing paradigm and principles alongside outcomes, outputs and indicators. </w:t>
      </w:r>
    </w:p>
    <w:p w14:paraId="3DF230F1" w14:textId="0DEC5A97" w:rsidR="00E4609B" w:rsidRPr="00542D45" w:rsidRDefault="000A2E44" w:rsidP="008F0806">
      <w:pPr>
        <w:spacing w:line="360" w:lineRule="auto"/>
        <w:rPr>
          <w:rFonts w:ascii="Century Gothic" w:hAnsi="Century Gothic" w:cs="Arial"/>
          <w:sz w:val="28"/>
          <w:szCs w:val="28"/>
        </w:rPr>
      </w:pPr>
      <w:r w:rsidRPr="00542D45">
        <w:rPr>
          <w:rFonts w:ascii="Century Gothic" w:hAnsi="Century Gothic" w:cs="Arial"/>
          <w:sz w:val="28"/>
          <w:szCs w:val="28"/>
        </w:rPr>
        <w:t>Four major outcomes were identified:</w:t>
      </w:r>
    </w:p>
    <w:p w14:paraId="1C8EB35E" w14:textId="3F5C079B" w:rsidR="000A2E44" w:rsidRPr="00352474" w:rsidRDefault="000A2E44" w:rsidP="008F0806">
      <w:pPr>
        <w:spacing w:line="360" w:lineRule="auto"/>
        <w:rPr>
          <w:rFonts w:ascii="Century Gothic" w:hAnsi="Century Gothic" w:cs="Arial"/>
          <w:sz w:val="28"/>
          <w:szCs w:val="28"/>
        </w:rPr>
      </w:pPr>
      <w:r w:rsidRPr="00352474">
        <w:rPr>
          <w:rFonts w:ascii="Century Gothic" w:hAnsi="Century Gothic" w:cs="Arial"/>
          <w:sz w:val="28"/>
          <w:szCs w:val="28"/>
        </w:rPr>
        <w:t>Outcome 1: Improved quality of life and development driven resilience for all</w:t>
      </w:r>
    </w:p>
    <w:p w14:paraId="7AB23C6D" w14:textId="0BC61062" w:rsidR="00D922DA" w:rsidRPr="00352474" w:rsidRDefault="00D922DA" w:rsidP="008F0806">
      <w:pPr>
        <w:spacing w:line="360" w:lineRule="auto"/>
        <w:rPr>
          <w:rFonts w:ascii="Century Gothic" w:hAnsi="Century Gothic" w:cs="Arial"/>
          <w:sz w:val="28"/>
          <w:szCs w:val="28"/>
        </w:rPr>
      </w:pPr>
      <w:r w:rsidRPr="00352474">
        <w:rPr>
          <w:rFonts w:ascii="Century Gothic" w:hAnsi="Century Gothic" w:cs="Arial"/>
          <w:sz w:val="28"/>
          <w:szCs w:val="28"/>
        </w:rPr>
        <w:t xml:space="preserve">Outcome </w:t>
      </w:r>
      <w:r w:rsidR="00265195" w:rsidRPr="00352474">
        <w:rPr>
          <w:rFonts w:ascii="Century Gothic" w:hAnsi="Century Gothic" w:cs="Arial"/>
          <w:sz w:val="28"/>
          <w:szCs w:val="28"/>
        </w:rPr>
        <w:t>2:</w:t>
      </w:r>
      <w:r w:rsidRPr="00352474">
        <w:rPr>
          <w:rFonts w:ascii="Century Gothic" w:hAnsi="Century Gothic" w:cs="Arial"/>
          <w:sz w:val="28"/>
          <w:szCs w:val="28"/>
        </w:rPr>
        <w:t xml:space="preserve"> Provide resilient, </w:t>
      </w:r>
      <w:r w:rsidR="00265195" w:rsidRPr="00352474">
        <w:rPr>
          <w:rFonts w:ascii="Century Gothic" w:hAnsi="Century Gothic" w:cs="Arial"/>
          <w:sz w:val="28"/>
          <w:szCs w:val="28"/>
        </w:rPr>
        <w:t>live able</w:t>
      </w:r>
      <w:r w:rsidRPr="00352474">
        <w:rPr>
          <w:rFonts w:ascii="Century Gothic" w:hAnsi="Century Gothic" w:cs="Arial"/>
          <w:sz w:val="28"/>
          <w:szCs w:val="28"/>
        </w:rPr>
        <w:t>, sustainable urban environment- underpinned by infrastructure supportive of a low carbon economy</w:t>
      </w:r>
    </w:p>
    <w:p w14:paraId="40986828" w14:textId="6B246160" w:rsidR="008E02CF" w:rsidRPr="00352474" w:rsidRDefault="008E02CF" w:rsidP="008F0806">
      <w:pPr>
        <w:spacing w:line="360" w:lineRule="auto"/>
        <w:rPr>
          <w:rFonts w:ascii="Century Gothic" w:hAnsi="Century Gothic" w:cs="Arial"/>
          <w:sz w:val="28"/>
          <w:szCs w:val="28"/>
        </w:rPr>
      </w:pPr>
      <w:r w:rsidRPr="00352474">
        <w:rPr>
          <w:rFonts w:ascii="Century Gothic" w:hAnsi="Century Gothic" w:cs="Arial"/>
          <w:sz w:val="28"/>
          <w:szCs w:val="28"/>
        </w:rPr>
        <w:t>Outcome 3: An inclusive, job intensive, resilient and competitive economy that harnesses the potential of citizens</w:t>
      </w:r>
    </w:p>
    <w:p w14:paraId="0F9C5DC1" w14:textId="5F227D4D" w:rsidR="008E02CF" w:rsidRPr="00352474" w:rsidRDefault="008E02CF" w:rsidP="008F0806">
      <w:pPr>
        <w:spacing w:line="360" w:lineRule="auto"/>
        <w:rPr>
          <w:rFonts w:ascii="Century Gothic" w:hAnsi="Century Gothic" w:cs="Arial"/>
          <w:sz w:val="28"/>
          <w:szCs w:val="28"/>
        </w:rPr>
      </w:pPr>
      <w:r w:rsidRPr="00352474">
        <w:rPr>
          <w:rFonts w:ascii="Century Gothic" w:hAnsi="Century Gothic" w:cs="Arial"/>
          <w:sz w:val="28"/>
          <w:szCs w:val="28"/>
        </w:rPr>
        <w:t>Outcome 4: A high performing metropolitan government that proactively contributes to and is a sustainable, socially inclusive, locally integrated and globally competitive Gauteng Region.</w:t>
      </w:r>
    </w:p>
    <w:p w14:paraId="7E897721" w14:textId="37DA3A7C" w:rsidR="00E4609B" w:rsidRPr="00542D45" w:rsidRDefault="00E460C3"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 xml:space="preserve">Memorandum of Association JCCI Objectives </w:t>
      </w:r>
    </w:p>
    <w:p w14:paraId="3A68614F" w14:textId="2D4A6DD2" w:rsidR="00E4609B" w:rsidRPr="00542D45" w:rsidRDefault="0001675B" w:rsidP="008F0806">
      <w:pPr>
        <w:spacing w:line="360" w:lineRule="auto"/>
        <w:rPr>
          <w:rFonts w:ascii="Century Gothic" w:hAnsi="Century Gothic" w:cs="Arial"/>
          <w:sz w:val="28"/>
          <w:szCs w:val="28"/>
        </w:rPr>
      </w:pPr>
      <w:r w:rsidRPr="00542D45">
        <w:rPr>
          <w:rFonts w:ascii="Century Gothic" w:hAnsi="Century Gothic" w:cs="Arial"/>
          <w:sz w:val="28"/>
          <w:szCs w:val="28"/>
        </w:rPr>
        <w:t>The main objectives for which the Chamber is established include amongst others:</w:t>
      </w:r>
    </w:p>
    <w:p w14:paraId="62101B8E" w14:textId="6D8B91FC" w:rsidR="0001675B" w:rsidRPr="00542D45" w:rsidRDefault="0001675B" w:rsidP="00DA5299">
      <w:pPr>
        <w:pStyle w:val="ListParagraph"/>
        <w:numPr>
          <w:ilvl w:val="0"/>
          <w:numId w:val="4"/>
        </w:numPr>
        <w:spacing w:line="360" w:lineRule="auto"/>
        <w:rPr>
          <w:rFonts w:ascii="Century Gothic" w:hAnsi="Century Gothic" w:cs="Arial"/>
          <w:sz w:val="28"/>
          <w:szCs w:val="28"/>
        </w:rPr>
      </w:pPr>
      <w:r w:rsidRPr="00542D45">
        <w:rPr>
          <w:rFonts w:ascii="Century Gothic" w:hAnsi="Century Gothic" w:cs="Arial"/>
          <w:sz w:val="28"/>
          <w:szCs w:val="28"/>
        </w:rPr>
        <w:t xml:space="preserve">To promote and protect the collective interests of its members with </w:t>
      </w:r>
      <w:r w:rsidR="00265195" w:rsidRPr="00542D45">
        <w:rPr>
          <w:rFonts w:ascii="Century Gothic" w:hAnsi="Century Gothic" w:cs="Arial"/>
          <w:sz w:val="28"/>
          <w:szCs w:val="28"/>
        </w:rPr>
        <w:t>reference</w:t>
      </w:r>
      <w:r w:rsidRPr="00542D45">
        <w:rPr>
          <w:rFonts w:ascii="Century Gothic" w:hAnsi="Century Gothic" w:cs="Arial"/>
          <w:sz w:val="28"/>
          <w:szCs w:val="28"/>
        </w:rPr>
        <w:t xml:space="preserve"> to local and international trade</w:t>
      </w:r>
    </w:p>
    <w:p w14:paraId="30F667D3" w14:textId="12F91FE9" w:rsidR="0001675B" w:rsidRPr="00542D45" w:rsidRDefault="0001675B" w:rsidP="00DA5299">
      <w:pPr>
        <w:pStyle w:val="ListParagraph"/>
        <w:numPr>
          <w:ilvl w:val="0"/>
          <w:numId w:val="4"/>
        </w:numPr>
        <w:spacing w:line="360" w:lineRule="auto"/>
        <w:rPr>
          <w:rFonts w:ascii="Century Gothic" w:hAnsi="Century Gothic" w:cs="Arial"/>
          <w:sz w:val="28"/>
          <w:szCs w:val="28"/>
        </w:rPr>
      </w:pPr>
      <w:r w:rsidRPr="00542D45">
        <w:rPr>
          <w:rFonts w:ascii="Century Gothic" w:hAnsi="Century Gothic" w:cs="Arial"/>
          <w:sz w:val="28"/>
          <w:szCs w:val="28"/>
        </w:rPr>
        <w:t>To promote the development and growth of Broad based Black Economic Empowerment and the integration of previously disadvantage</w:t>
      </w:r>
      <w:r w:rsidR="00F266D2" w:rsidRPr="00542D45">
        <w:rPr>
          <w:rFonts w:ascii="Century Gothic" w:hAnsi="Century Gothic" w:cs="Arial"/>
          <w:sz w:val="28"/>
          <w:szCs w:val="28"/>
        </w:rPr>
        <w:t>d</w:t>
      </w:r>
      <w:r w:rsidRPr="00542D45">
        <w:rPr>
          <w:rFonts w:ascii="Century Gothic" w:hAnsi="Century Gothic" w:cs="Arial"/>
          <w:sz w:val="28"/>
          <w:szCs w:val="28"/>
        </w:rPr>
        <w:t xml:space="preserve"> sectors into mainstream economy</w:t>
      </w:r>
    </w:p>
    <w:p w14:paraId="7BA2D7D4" w14:textId="6CE9FC8D" w:rsidR="00CF046E" w:rsidRPr="00542D45" w:rsidRDefault="00CF046E" w:rsidP="00DA5299">
      <w:pPr>
        <w:pStyle w:val="ListParagraph"/>
        <w:numPr>
          <w:ilvl w:val="0"/>
          <w:numId w:val="4"/>
        </w:numPr>
        <w:spacing w:line="360" w:lineRule="auto"/>
        <w:rPr>
          <w:rFonts w:ascii="Century Gothic" w:hAnsi="Century Gothic" w:cs="Arial"/>
          <w:sz w:val="28"/>
          <w:szCs w:val="28"/>
        </w:rPr>
      </w:pPr>
      <w:r w:rsidRPr="00542D45">
        <w:rPr>
          <w:rFonts w:ascii="Century Gothic" w:hAnsi="Century Gothic" w:cs="Arial"/>
          <w:sz w:val="28"/>
          <w:szCs w:val="28"/>
        </w:rPr>
        <w:lastRenderedPageBreak/>
        <w:t>To play an active role in making South and Southern Africa a better place in which to live, work and do business</w:t>
      </w:r>
    </w:p>
    <w:p w14:paraId="229AFFAF" w14:textId="0ECA4C26" w:rsidR="00CF046E" w:rsidRPr="00542D45" w:rsidRDefault="00CF046E" w:rsidP="00DA5299">
      <w:pPr>
        <w:pStyle w:val="ListParagraph"/>
        <w:numPr>
          <w:ilvl w:val="0"/>
          <w:numId w:val="4"/>
        </w:numPr>
        <w:spacing w:line="360" w:lineRule="auto"/>
        <w:rPr>
          <w:rFonts w:ascii="Century Gothic" w:hAnsi="Century Gothic" w:cs="Arial"/>
          <w:sz w:val="28"/>
          <w:szCs w:val="28"/>
        </w:rPr>
      </w:pPr>
      <w:r w:rsidRPr="00542D45">
        <w:rPr>
          <w:rFonts w:ascii="Century Gothic" w:hAnsi="Century Gothic" w:cs="Arial"/>
          <w:sz w:val="28"/>
          <w:szCs w:val="28"/>
        </w:rPr>
        <w:t>To express and publicise opinions and views on any such matters or questions as deemed advisable</w:t>
      </w:r>
    </w:p>
    <w:p w14:paraId="01D8010F" w14:textId="1B63DBD9" w:rsidR="00CF046E" w:rsidRPr="00542D45" w:rsidRDefault="00CF046E" w:rsidP="00DA5299">
      <w:pPr>
        <w:pStyle w:val="ListParagraph"/>
        <w:numPr>
          <w:ilvl w:val="0"/>
          <w:numId w:val="4"/>
        </w:numPr>
        <w:spacing w:line="360" w:lineRule="auto"/>
        <w:rPr>
          <w:rFonts w:ascii="Century Gothic" w:hAnsi="Century Gothic" w:cs="Arial"/>
          <w:sz w:val="28"/>
          <w:szCs w:val="28"/>
        </w:rPr>
      </w:pPr>
      <w:r w:rsidRPr="00542D45">
        <w:rPr>
          <w:rFonts w:ascii="Century Gothic" w:hAnsi="Century Gothic" w:cs="Arial"/>
          <w:sz w:val="28"/>
          <w:szCs w:val="28"/>
        </w:rPr>
        <w:t>To provide a broad range of services to meet the needs of members</w:t>
      </w:r>
    </w:p>
    <w:p w14:paraId="60F5D40B" w14:textId="21A44A3D" w:rsidR="00DA5299" w:rsidRPr="00542D45" w:rsidRDefault="00DA5299" w:rsidP="00DA5299">
      <w:pPr>
        <w:spacing w:line="360" w:lineRule="auto"/>
        <w:rPr>
          <w:rFonts w:ascii="Century Gothic" w:hAnsi="Century Gothic" w:cs="Arial"/>
          <w:sz w:val="28"/>
          <w:szCs w:val="28"/>
        </w:rPr>
      </w:pPr>
      <w:r w:rsidRPr="00542D45">
        <w:rPr>
          <w:rFonts w:ascii="Century Gothic" w:hAnsi="Century Gothic" w:cs="Arial"/>
          <w:sz w:val="28"/>
          <w:szCs w:val="28"/>
        </w:rPr>
        <w:t>All still relevant in 2020 and underpinning the continued existence and relevance of the Chamber.</w:t>
      </w:r>
    </w:p>
    <w:p w14:paraId="4F1C0A8F" w14:textId="01CDFA8B" w:rsidR="002301B4" w:rsidRPr="00542D45" w:rsidRDefault="00F6281D"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2019/</w:t>
      </w:r>
      <w:r w:rsidR="002301B4" w:rsidRPr="00542D45">
        <w:rPr>
          <w:rFonts w:ascii="Century Gothic" w:hAnsi="Century Gothic" w:cs="Arial"/>
          <w:b/>
          <w:bCs/>
          <w:sz w:val="28"/>
          <w:szCs w:val="28"/>
        </w:rPr>
        <w:t>2</w:t>
      </w:r>
      <w:r w:rsidR="00962472" w:rsidRPr="00542D45">
        <w:rPr>
          <w:rFonts w:ascii="Century Gothic" w:hAnsi="Century Gothic" w:cs="Arial"/>
          <w:b/>
          <w:bCs/>
          <w:sz w:val="28"/>
          <w:szCs w:val="28"/>
        </w:rPr>
        <w:t>020</w:t>
      </w:r>
      <w:r w:rsidR="002301B4" w:rsidRPr="00542D45">
        <w:rPr>
          <w:rFonts w:ascii="Century Gothic" w:hAnsi="Century Gothic" w:cs="Arial"/>
          <w:b/>
          <w:bCs/>
          <w:sz w:val="28"/>
          <w:szCs w:val="28"/>
        </w:rPr>
        <w:t xml:space="preserve"> Review </w:t>
      </w:r>
    </w:p>
    <w:p w14:paraId="06C829D7" w14:textId="77777777" w:rsidR="00F6281D" w:rsidRPr="00542D45" w:rsidRDefault="00822ABE" w:rsidP="008F0806">
      <w:pPr>
        <w:spacing w:line="360" w:lineRule="auto"/>
        <w:rPr>
          <w:rFonts w:ascii="Century Gothic" w:hAnsi="Century Gothic" w:cs="Arial"/>
          <w:sz w:val="28"/>
          <w:szCs w:val="28"/>
        </w:rPr>
      </w:pPr>
      <w:r w:rsidRPr="00542D45">
        <w:rPr>
          <w:rFonts w:ascii="Century Gothic" w:hAnsi="Century Gothic" w:cs="Arial"/>
          <w:sz w:val="28"/>
          <w:szCs w:val="28"/>
        </w:rPr>
        <w:t>The Council has been kept abreast the various challenges facing and threatening the sustainability of the Chamber.</w:t>
      </w:r>
    </w:p>
    <w:p w14:paraId="35668617" w14:textId="47F9E350" w:rsidR="002301B4" w:rsidRPr="00542D45" w:rsidRDefault="00F6281D" w:rsidP="008F0806">
      <w:pPr>
        <w:spacing w:line="360" w:lineRule="auto"/>
        <w:rPr>
          <w:rFonts w:ascii="Century Gothic" w:hAnsi="Century Gothic" w:cs="Arial"/>
          <w:sz w:val="28"/>
          <w:szCs w:val="28"/>
        </w:rPr>
      </w:pPr>
      <w:r w:rsidRPr="00542D45">
        <w:rPr>
          <w:rFonts w:ascii="Century Gothic" w:hAnsi="Century Gothic" w:cs="Arial"/>
          <w:sz w:val="28"/>
          <w:szCs w:val="28"/>
        </w:rPr>
        <w:t>These detailed in our Annual Report and will be presented by our Finance Committee representative.</w:t>
      </w:r>
    </w:p>
    <w:p w14:paraId="4ACE4EB6" w14:textId="08D56771" w:rsidR="00822ABE" w:rsidRPr="00542D45" w:rsidRDefault="0013787E" w:rsidP="008F0806">
      <w:pPr>
        <w:spacing w:line="360" w:lineRule="auto"/>
        <w:rPr>
          <w:rFonts w:ascii="Century Gothic" w:hAnsi="Century Gothic" w:cs="Arial"/>
          <w:sz w:val="28"/>
          <w:szCs w:val="28"/>
        </w:rPr>
      </w:pPr>
      <w:r w:rsidRPr="00542D45">
        <w:rPr>
          <w:rFonts w:ascii="Century Gothic" w:hAnsi="Century Gothic" w:cs="Arial"/>
          <w:sz w:val="28"/>
          <w:szCs w:val="28"/>
        </w:rPr>
        <w:t>In response to the challenge, a</w:t>
      </w:r>
      <w:r w:rsidR="007F5AD3" w:rsidRPr="00542D45">
        <w:rPr>
          <w:rFonts w:ascii="Century Gothic" w:hAnsi="Century Gothic" w:cs="Arial"/>
          <w:sz w:val="28"/>
          <w:szCs w:val="28"/>
        </w:rPr>
        <w:t xml:space="preserve"> proactive decision was made to facilitate a strategy session with the Board and Finance Committee to chart a way forward for the Chamber beyond 2020.</w:t>
      </w:r>
    </w:p>
    <w:p w14:paraId="550FC555" w14:textId="77777777" w:rsidR="007F5AD3" w:rsidRPr="00542D45" w:rsidRDefault="007F5AD3" w:rsidP="007F5AD3">
      <w:pPr>
        <w:spacing w:line="360" w:lineRule="auto"/>
        <w:jc w:val="center"/>
        <w:rPr>
          <w:rFonts w:ascii="Century Gothic" w:hAnsi="Century Gothic" w:cs="Arial"/>
          <w:sz w:val="28"/>
          <w:szCs w:val="28"/>
        </w:rPr>
      </w:pPr>
      <w:r w:rsidRPr="00542D45">
        <w:rPr>
          <w:rFonts w:ascii="Century Gothic" w:hAnsi="Century Gothic" w:cs="Arial"/>
          <w:sz w:val="28"/>
          <w:szCs w:val="28"/>
        </w:rPr>
        <w:t xml:space="preserve">The discussion was guided by the Chamber Mission Statement: </w:t>
      </w:r>
    </w:p>
    <w:p w14:paraId="2FDD4D7A" w14:textId="77777777" w:rsidR="0013787E" w:rsidRPr="00542D45" w:rsidRDefault="007F5AD3" w:rsidP="007F5AD3">
      <w:pPr>
        <w:spacing w:line="360" w:lineRule="auto"/>
        <w:jc w:val="center"/>
        <w:rPr>
          <w:rFonts w:ascii="Century Gothic" w:hAnsi="Century Gothic" w:cs="Arial"/>
          <w:i/>
          <w:iCs/>
          <w:sz w:val="28"/>
          <w:szCs w:val="28"/>
        </w:rPr>
      </w:pPr>
      <w:r w:rsidRPr="00542D45">
        <w:rPr>
          <w:rFonts w:ascii="Century Gothic" w:hAnsi="Century Gothic" w:cs="Arial"/>
          <w:i/>
          <w:iCs/>
          <w:sz w:val="28"/>
          <w:szCs w:val="28"/>
        </w:rPr>
        <w:t>Growing your business is our Business</w:t>
      </w:r>
    </w:p>
    <w:p w14:paraId="34DDD878" w14:textId="4C109114" w:rsidR="007F5AD3" w:rsidRPr="00542D45" w:rsidRDefault="007F5AD3" w:rsidP="007F5AD3">
      <w:pPr>
        <w:spacing w:line="360" w:lineRule="auto"/>
        <w:jc w:val="center"/>
        <w:rPr>
          <w:rFonts w:ascii="Century Gothic" w:hAnsi="Century Gothic" w:cs="Arial"/>
          <w:i/>
          <w:iCs/>
          <w:sz w:val="28"/>
          <w:szCs w:val="28"/>
        </w:rPr>
      </w:pPr>
      <w:r w:rsidRPr="00542D45">
        <w:rPr>
          <w:rFonts w:ascii="Century Gothic" w:hAnsi="Century Gothic" w:cs="Arial"/>
          <w:i/>
          <w:iCs/>
          <w:sz w:val="28"/>
          <w:szCs w:val="28"/>
        </w:rPr>
        <w:t xml:space="preserve">  </w:t>
      </w:r>
      <w:r w:rsidR="0013787E" w:rsidRPr="00542D45">
        <w:rPr>
          <w:rFonts w:ascii="Century Gothic" w:hAnsi="Century Gothic" w:cs="Arial"/>
          <w:i/>
          <w:iCs/>
          <w:sz w:val="28"/>
          <w:szCs w:val="28"/>
        </w:rPr>
        <w:t>W</w:t>
      </w:r>
      <w:r w:rsidRPr="00542D45">
        <w:rPr>
          <w:rFonts w:ascii="Century Gothic" w:hAnsi="Century Gothic" w:cs="Arial"/>
          <w:i/>
          <w:iCs/>
          <w:sz w:val="28"/>
          <w:szCs w:val="28"/>
        </w:rPr>
        <w:t>e speak for business in our region, honestly, fearlessly and with authority.</w:t>
      </w:r>
    </w:p>
    <w:p w14:paraId="67083CE4" w14:textId="329A8FC6" w:rsidR="007F5AD3" w:rsidRPr="00542D45" w:rsidRDefault="007F5AD3" w:rsidP="007F5AD3">
      <w:pPr>
        <w:spacing w:line="360" w:lineRule="auto"/>
        <w:jc w:val="center"/>
        <w:rPr>
          <w:rFonts w:ascii="Century Gothic" w:hAnsi="Century Gothic" w:cs="Arial"/>
          <w:i/>
          <w:iCs/>
          <w:sz w:val="28"/>
          <w:szCs w:val="28"/>
        </w:rPr>
      </w:pPr>
      <w:r w:rsidRPr="00542D45">
        <w:rPr>
          <w:rFonts w:ascii="Century Gothic" w:hAnsi="Century Gothic" w:cs="Arial"/>
          <w:i/>
          <w:iCs/>
          <w:sz w:val="28"/>
          <w:szCs w:val="28"/>
        </w:rPr>
        <w:t>We provide members with meaningful business intelligence, opportunities for growth and links to local and international partners, suppliers and markets.</w:t>
      </w:r>
    </w:p>
    <w:p w14:paraId="0A547AB8" w14:textId="79EA6FAF" w:rsidR="0013787E" w:rsidRDefault="0013787E" w:rsidP="007F5AD3">
      <w:pPr>
        <w:spacing w:line="360" w:lineRule="auto"/>
        <w:jc w:val="center"/>
        <w:rPr>
          <w:rFonts w:ascii="Century Gothic" w:hAnsi="Century Gothic" w:cs="Arial"/>
          <w:i/>
          <w:iCs/>
          <w:sz w:val="28"/>
          <w:szCs w:val="28"/>
        </w:rPr>
      </w:pPr>
    </w:p>
    <w:p w14:paraId="31CB8596" w14:textId="77777777" w:rsidR="00294666" w:rsidRPr="00542D45" w:rsidRDefault="00294666" w:rsidP="007F5AD3">
      <w:pPr>
        <w:spacing w:line="360" w:lineRule="auto"/>
        <w:jc w:val="center"/>
        <w:rPr>
          <w:rFonts w:ascii="Century Gothic" w:hAnsi="Century Gothic" w:cs="Arial"/>
          <w:i/>
          <w:iCs/>
          <w:sz w:val="28"/>
          <w:szCs w:val="28"/>
        </w:rPr>
      </w:pPr>
    </w:p>
    <w:p w14:paraId="5571A34D" w14:textId="2310D09A" w:rsidR="004E06E1" w:rsidRPr="00542D45" w:rsidRDefault="004E06E1"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lastRenderedPageBreak/>
        <w:t>Elements that were examined included</w:t>
      </w:r>
      <w:r w:rsidR="0013787E" w:rsidRPr="00542D45">
        <w:rPr>
          <w:rFonts w:ascii="Century Gothic" w:hAnsi="Century Gothic" w:cs="Arial"/>
          <w:b/>
          <w:bCs/>
          <w:sz w:val="28"/>
          <w:szCs w:val="28"/>
        </w:rPr>
        <w:t xml:space="preserve"> but not limited to</w:t>
      </w:r>
      <w:r w:rsidRPr="00542D45">
        <w:rPr>
          <w:rFonts w:ascii="Century Gothic" w:hAnsi="Century Gothic" w:cs="Arial"/>
          <w:b/>
          <w:bCs/>
          <w:sz w:val="28"/>
          <w:szCs w:val="28"/>
        </w:rPr>
        <w:t>:</w:t>
      </w:r>
    </w:p>
    <w:p w14:paraId="7D7ED55D" w14:textId="4370A36A" w:rsidR="004E06E1" w:rsidRPr="00542D45" w:rsidRDefault="004E06E1" w:rsidP="004E06E1">
      <w:pPr>
        <w:pStyle w:val="ListParagraph"/>
        <w:numPr>
          <w:ilvl w:val="0"/>
          <w:numId w:val="6"/>
        </w:numPr>
        <w:spacing w:line="360" w:lineRule="auto"/>
        <w:rPr>
          <w:rFonts w:ascii="Century Gothic" w:hAnsi="Century Gothic" w:cs="Arial"/>
          <w:sz w:val="28"/>
          <w:szCs w:val="28"/>
        </w:rPr>
      </w:pPr>
      <w:r w:rsidRPr="00542D45">
        <w:rPr>
          <w:rFonts w:ascii="Century Gothic" w:hAnsi="Century Gothic" w:cs="Arial"/>
          <w:sz w:val="28"/>
          <w:szCs w:val="28"/>
        </w:rPr>
        <w:t>Stakeholders</w:t>
      </w:r>
    </w:p>
    <w:p w14:paraId="5339E2B6" w14:textId="6D3E6040" w:rsidR="004E06E1" w:rsidRPr="00542D45" w:rsidRDefault="004E06E1" w:rsidP="004E06E1">
      <w:pPr>
        <w:pStyle w:val="ListParagraph"/>
        <w:numPr>
          <w:ilvl w:val="0"/>
          <w:numId w:val="6"/>
        </w:numPr>
        <w:spacing w:line="360" w:lineRule="auto"/>
        <w:rPr>
          <w:rFonts w:ascii="Century Gothic" w:hAnsi="Century Gothic" w:cs="Arial"/>
          <w:sz w:val="28"/>
          <w:szCs w:val="28"/>
        </w:rPr>
      </w:pPr>
      <w:r w:rsidRPr="00542D45">
        <w:rPr>
          <w:rFonts w:ascii="Century Gothic" w:hAnsi="Century Gothic" w:cs="Arial"/>
          <w:sz w:val="28"/>
          <w:szCs w:val="28"/>
        </w:rPr>
        <w:t>Products/Services</w:t>
      </w:r>
    </w:p>
    <w:p w14:paraId="0CFF5CA2" w14:textId="34F47EEF" w:rsidR="004E06E1" w:rsidRPr="00542D45" w:rsidRDefault="004E06E1" w:rsidP="004E06E1">
      <w:pPr>
        <w:pStyle w:val="ListParagraph"/>
        <w:numPr>
          <w:ilvl w:val="0"/>
          <w:numId w:val="6"/>
        </w:numPr>
        <w:spacing w:line="360" w:lineRule="auto"/>
        <w:rPr>
          <w:rFonts w:ascii="Century Gothic" w:hAnsi="Century Gothic" w:cs="Arial"/>
          <w:sz w:val="28"/>
          <w:szCs w:val="28"/>
        </w:rPr>
      </w:pPr>
      <w:r w:rsidRPr="00542D45">
        <w:rPr>
          <w:rFonts w:ascii="Century Gothic" w:hAnsi="Century Gothic" w:cs="Arial"/>
          <w:sz w:val="28"/>
          <w:szCs w:val="28"/>
        </w:rPr>
        <w:t>Business Voice</w:t>
      </w:r>
    </w:p>
    <w:p w14:paraId="22B67071" w14:textId="695B991A" w:rsidR="004E06E1" w:rsidRPr="00542D45" w:rsidRDefault="004E06E1" w:rsidP="004E06E1">
      <w:pPr>
        <w:pStyle w:val="ListParagraph"/>
        <w:numPr>
          <w:ilvl w:val="0"/>
          <w:numId w:val="6"/>
        </w:numPr>
        <w:spacing w:line="360" w:lineRule="auto"/>
        <w:rPr>
          <w:rFonts w:ascii="Century Gothic" w:hAnsi="Century Gothic" w:cs="Arial"/>
          <w:sz w:val="28"/>
          <w:szCs w:val="28"/>
        </w:rPr>
      </w:pPr>
      <w:r w:rsidRPr="00542D45">
        <w:rPr>
          <w:rFonts w:ascii="Century Gothic" w:hAnsi="Century Gothic" w:cs="Arial"/>
          <w:sz w:val="28"/>
          <w:szCs w:val="28"/>
        </w:rPr>
        <w:t>Relevance to Business</w:t>
      </w:r>
    </w:p>
    <w:p w14:paraId="7A0D722D" w14:textId="45C37EBA" w:rsidR="004E06E1" w:rsidRPr="00542D45" w:rsidRDefault="004E06E1" w:rsidP="004E06E1">
      <w:pPr>
        <w:pStyle w:val="ListParagraph"/>
        <w:numPr>
          <w:ilvl w:val="0"/>
          <w:numId w:val="6"/>
        </w:numPr>
        <w:spacing w:line="360" w:lineRule="auto"/>
        <w:rPr>
          <w:rFonts w:ascii="Century Gothic" w:hAnsi="Century Gothic" w:cs="Arial"/>
          <w:sz w:val="28"/>
          <w:szCs w:val="28"/>
        </w:rPr>
      </w:pPr>
      <w:r w:rsidRPr="00542D45">
        <w:rPr>
          <w:rFonts w:ascii="Century Gothic" w:hAnsi="Century Gothic" w:cs="Arial"/>
          <w:sz w:val="28"/>
          <w:szCs w:val="28"/>
        </w:rPr>
        <w:t>Member Categories</w:t>
      </w:r>
    </w:p>
    <w:p w14:paraId="77E16DF3" w14:textId="4BD9522C" w:rsidR="004E06E1" w:rsidRPr="00542D45" w:rsidRDefault="004E06E1" w:rsidP="004E06E1">
      <w:pPr>
        <w:pStyle w:val="ListParagraph"/>
        <w:numPr>
          <w:ilvl w:val="0"/>
          <w:numId w:val="6"/>
        </w:numPr>
        <w:spacing w:line="360" w:lineRule="auto"/>
        <w:rPr>
          <w:rFonts w:ascii="Century Gothic" w:hAnsi="Century Gothic" w:cs="Arial"/>
          <w:sz w:val="28"/>
          <w:szCs w:val="28"/>
        </w:rPr>
      </w:pPr>
      <w:r w:rsidRPr="00542D45">
        <w:rPr>
          <w:rFonts w:ascii="Century Gothic" w:hAnsi="Century Gothic" w:cs="Arial"/>
          <w:sz w:val="28"/>
          <w:szCs w:val="28"/>
        </w:rPr>
        <w:t>Communication Channels</w:t>
      </w:r>
    </w:p>
    <w:p w14:paraId="0C22A21B" w14:textId="7E13A0DE" w:rsidR="00B34A6D" w:rsidRPr="00542D45" w:rsidRDefault="004E06E1" w:rsidP="008F0806">
      <w:pPr>
        <w:spacing w:line="360" w:lineRule="auto"/>
        <w:rPr>
          <w:rFonts w:ascii="Century Gothic" w:hAnsi="Century Gothic" w:cs="Arial"/>
          <w:sz w:val="28"/>
          <w:szCs w:val="28"/>
        </w:rPr>
      </w:pPr>
      <w:r w:rsidRPr="00542D45">
        <w:rPr>
          <w:rFonts w:ascii="Century Gothic" w:hAnsi="Century Gothic" w:cs="Arial"/>
          <w:sz w:val="28"/>
          <w:szCs w:val="28"/>
        </w:rPr>
        <w:t xml:space="preserve">A SWOT Analysis was </w:t>
      </w:r>
      <w:r w:rsidR="00265195" w:rsidRPr="00542D45">
        <w:rPr>
          <w:rFonts w:ascii="Century Gothic" w:hAnsi="Century Gothic" w:cs="Arial"/>
          <w:sz w:val="28"/>
          <w:szCs w:val="28"/>
        </w:rPr>
        <w:t>done,</w:t>
      </w:r>
      <w:r w:rsidRPr="00542D45">
        <w:rPr>
          <w:rFonts w:ascii="Century Gothic" w:hAnsi="Century Gothic" w:cs="Arial"/>
          <w:sz w:val="28"/>
          <w:szCs w:val="28"/>
        </w:rPr>
        <w:t xml:space="preserve"> and various recommendations were put forward including the inputs from the last Council Meeting that resulted in the identification of the Key Focus Areas for 2020</w:t>
      </w:r>
      <w:r w:rsidR="00F6281D" w:rsidRPr="00542D45">
        <w:rPr>
          <w:rFonts w:ascii="Century Gothic" w:hAnsi="Century Gothic" w:cs="Arial"/>
          <w:sz w:val="28"/>
          <w:szCs w:val="28"/>
        </w:rPr>
        <w:t xml:space="preserve"> prior Covid19 which</w:t>
      </w:r>
      <w:r w:rsidR="003B66D7" w:rsidRPr="00542D45">
        <w:rPr>
          <w:rFonts w:ascii="Century Gothic" w:hAnsi="Century Gothic" w:cs="Arial"/>
          <w:sz w:val="28"/>
          <w:szCs w:val="28"/>
        </w:rPr>
        <w:t xml:space="preserve"> redirected the plans</w:t>
      </w:r>
      <w:r w:rsidR="00F6281D" w:rsidRPr="00542D45">
        <w:rPr>
          <w:rFonts w:ascii="Century Gothic" w:hAnsi="Century Gothic" w:cs="Arial"/>
          <w:sz w:val="28"/>
          <w:szCs w:val="28"/>
        </w:rPr>
        <w:t>.</w:t>
      </w:r>
    </w:p>
    <w:p w14:paraId="76ECE4DF" w14:textId="575C4FF9" w:rsidR="007867EA" w:rsidRDefault="007867EA" w:rsidP="008F0806">
      <w:pPr>
        <w:spacing w:line="360" w:lineRule="auto"/>
        <w:rPr>
          <w:rFonts w:ascii="Century Gothic" w:hAnsi="Century Gothic" w:cs="Arial"/>
          <w:sz w:val="28"/>
          <w:szCs w:val="28"/>
        </w:rPr>
      </w:pPr>
      <w:r w:rsidRPr="00542D45">
        <w:rPr>
          <w:rFonts w:ascii="Century Gothic" w:hAnsi="Century Gothic" w:cs="Arial"/>
          <w:sz w:val="28"/>
          <w:szCs w:val="28"/>
        </w:rPr>
        <w:t>The</w:t>
      </w:r>
      <w:r w:rsidR="0013787E" w:rsidRPr="00542D45">
        <w:rPr>
          <w:rFonts w:ascii="Century Gothic" w:hAnsi="Century Gothic" w:cs="Arial"/>
          <w:sz w:val="28"/>
          <w:szCs w:val="28"/>
        </w:rPr>
        <w:t xml:space="preserve"> 2019</w:t>
      </w:r>
      <w:r w:rsidRPr="00542D45">
        <w:rPr>
          <w:rFonts w:ascii="Century Gothic" w:hAnsi="Century Gothic" w:cs="Arial"/>
          <w:sz w:val="28"/>
          <w:szCs w:val="28"/>
        </w:rPr>
        <w:t xml:space="preserve"> change in City Administration from the DA led administration to an ANC led Coalition Administration halted all the intentions of signing a MOU with the City</w:t>
      </w:r>
      <w:r w:rsidR="00947E70" w:rsidRPr="00542D45">
        <w:rPr>
          <w:rFonts w:ascii="Century Gothic" w:hAnsi="Century Gothic" w:cs="Arial"/>
          <w:sz w:val="28"/>
          <w:szCs w:val="28"/>
        </w:rPr>
        <w:t xml:space="preserve"> on 11 December</w:t>
      </w:r>
      <w:r w:rsidR="0013787E" w:rsidRPr="00542D45">
        <w:rPr>
          <w:rFonts w:ascii="Century Gothic" w:hAnsi="Century Gothic" w:cs="Arial"/>
          <w:sz w:val="28"/>
          <w:szCs w:val="28"/>
        </w:rPr>
        <w:t xml:space="preserve"> 2019</w:t>
      </w:r>
      <w:r w:rsidRPr="00542D45">
        <w:rPr>
          <w:rFonts w:ascii="Century Gothic" w:hAnsi="Century Gothic" w:cs="Arial"/>
          <w:sz w:val="28"/>
          <w:szCs w:val="28"/>
        </w:rPr>
        <w:t xml:space="preserve">. A subsequent meeting between myself and the newly appointed MMC </w:t>
      </w:r>
      <w:r w:rsidR="00947E70" w:rsidRPr="00542D45">
        <w:rPr>
          <w:rFonts w:ascii="Century Gothic" w:hAnsi="Century Gothic" w:cs="Arial"/>
          <w:sz w:val="28"/>
          <w:szCs w:val="28"/>
        </w:rPr>
        <w:t xml:space="preserve">Phillips </w:t>
      </w:r>
      <w:r w:rsidRPr="00542D45">
        <w:rPr>
          <w:rFonts w:ascii="Century Gothic" w:hAnsi="Century Gothic" w:cs="Arial"/>
          <w:sz w:val="28"/>
          <w:szCs w:val="28"/>
        </w:rPr>
        <w:t>of Economic Development</w:t>
      </w:r>
      <w:r w:rsidR="00947E70" w:rsidRPr="00542D45">
        <w:rPr>
          <w:rFonts w:ascii="Century Gothic" w:hAnsi="Century Gothic" w:cs="Arial"/>
          <w:sz w:val="28"/>
          <w:szCs w:val="28"/>
        </w:rPr>
        <w:t xml:space="preserve"> and his team on 27 January</w:t>
      </w:r>
      <w:r w:rsidRPr="00542D45">
        <w:rPr>
          <w:rFonts w:ascii="Century Gothic" w:hAnsi="Century Gothic" w:cs="Arial"/>
          <w:sz w:val="28"/>
          <w:szCs w:val="28"/>
        </w:rPr>
        <w:t xml:space="preserve"> </w:t>
      </w:r>
      <w:r w:rsidR="00947E70" w:rsidRPr="00542D45">
        <w:rPr>
          <w:rFonts w:ascii="Century Gothic" w:hAnsi="Century Gothic" w:cs="Arial"/>
          <w:sz w:val="28"/>
          <w:szCs w:val="28"/>
        </w:rPr>
        <w:t>assured continued JCCI support and engagement.</w:t>
      </w:r>
      <w:r w:rsidR="003B66D7" w:rsidRPr="00542D45">
        <w:rPr>
          <w:rFonts w:ascii="Century Gothic" w:hAnsi="Century Gothic" w:cs="Arial"/>
          <w:sz w:val="28"/>
          <w:szCs w:val="28"/>
        </w:rPr>
        <w:t xml:space="preserve"> Effective December 2020 MMC Phillips replaced by ANC Appointee, Mr. Lawrence Khoza and the Johannesburg Business Forum to be relaunched as an effective business engagement platform in December 2020. The JCCI identified as a key stakeholder for the City Covid19 Recovery Plan and set to be consulted accordingly.</w:t>
      </w:r>
    </w:p>
    <w:p w14:paraId="36106F43" w14:textId="08B92D97" w:rsidR="002B7EA3" w:rsidRDefault="00352474" w:rsidP="008F0806">
      <w:pPr>
        <w:spacing w:line="360" w:lineRule="auto"/>
        <w:rPr>
          <w:rFonts w:ascii="Century Gothic" w:hAnsi="Century Gothic" w:cs="Arial"/>
          <w:sz w:val="28"/>
          <w:szCs w:val="28"/>
        </w:rPr>
      </w:pPr>
      <w:r>
        <w:rPr>
          <w:rFonts w:ascii="Century Gothic" w:hAnsi="Century Gothic" w:cs="Arial"/>
          <w:sz w:val="28"/>
          <w:szCs w:val="28"/>
        </w:rPr>
        <w:t>2020 As a consequence of Covid19 impact also saw the res</w:t>
      </w:r>
      <w:r w:rsidR="002B7EA3">
        <w:rPr>
          <w:rFonts w:ascii="Century Gothic" w:hAnsi="Century Gothic" w:cs="Arial"/>
          <w:sz w:val="28"/>
          <w:szCs w:val="28"/>
        </w:rPr>
        <w:t>tructuring of the organization and the</w:t>
      </w:r>
      <w:r>
        <w:rPr>
          <w:rFonts w:ascii="Century Gothic" w:hAnsi="Century Gothic" w:cs="Arial"/>
          <w:sz w:val="28"/>
          <w:szCs w:val="28"/>
        </w:rPr>
        <w:t xml:space="preserve"> freezing of staff contracts</w:t>
      </w:r>
      <w:r w:rsidR="002B7EA3">
        <w:rPr>
          <w:rFonts w:ascii="Century Gothic" w:hAnsi="Century Gothic" w:cs="Arial"/>
          <w:sz w:val="28"/>
          <w:szCs w:val="28"/>
        </w:rPr>
        <w:t>.</w:t>
      </w:r>
    </w:p>
    <w:p w14:paraId="4316ABC2" w14:textId="15C9435A" w:rsidR="00294666" w:rsidRDefault="00294666" w:rsidP="008F0806">
      <w:pPr>
        <w:spacing w:line="360" w:lineRule="auto"/>
        <w:rPr>
          <w:rFonts w:ascii="Century Gothic" w:hAnsi="Century Gothic" w:cs="Arial"/>
          <w:sz w:val="28"/>
          <w:szCs w:val="28"/>
        </w:rPr>
      </w:pPr>
      <w:r>
        <w:rPr>
          <w:rFonts w:ascii="Century Gothic" w:hAnsi="Century Gothic" w:cs="Arial"/>
          <w:sz w:val="28"/>
          <w:szCs w:val="28"/>
        </w:rPr>
        <w:t>We also saw the retirement of some key personnel including the eminent retirement of our CEO after years of dedicated service and commitment to the Chamber.</w:t>
      </w:r>
    </w:p>
    <w:p w14:paraId="46A92A7D" w14:textId="77777777" w:rsidR="00294666" w:rsidRDefault="00294666" w:rsidP="008F0806">
      <w:pPr>
        <w:spacing w:line="360" w:lineRule="auto"/>
        <w:rPr>
          <w:rFonts w:ascii="Century Gothic" w:hAnsi="Century Gothic" w:cs="Arial"/>
          <w:sz w:val="28"/>
          <w:szCs w:val="28"/>
        </w:rPr>
      </w:pPr>
    </w:p>
    <w:p w14:paraId="5881DAF1" w14:textId="2D28ED7E" w:rsidR="00294666" w:rsidRDefault="00050DC3" w:rsidP="008F0806">
      <w:pPr>
        <w:spacing w:line="360" w:lineRule="auto"/>
        <w:rPr>
          <w:rFonts w:ascii="Century Gothic" w:hAnsi="Century Gothic" w:cs="Arial"/>
          <w:sz w:val="28"/>
          <w:szCs w:val="28"/>
        </w:rPr>
      </w:pPr>
      <w:r>
        <w:rPr>
          <w:rFonts w:ascii="Century Gothic" w:hAnsi="Century Gothic" w:cs="Arial"/>
          <w:sz w:val="28"/>
          <w:szCs w:val="28"/>
        </w:rPr>
        <w:t>This will also ease into effect the transitional phase for handover to new office bearers to usher in an era for socio economic recovery.</w:t>
      </w:r>
    </w:p>
    <w:p w14:paraId="7B0FBCB4" w14:textId="62CFC9E9" w:rsidR="002B7EA3" w:rsidRDefault="002B7EA3" w:rsidP="008F0806">
      <w:pPr>
        <w:spacing w:line="360" w:lineRule="auto"/>
        <w:rPr>
          <w:rFonts w:ascii="Century Gothic" w:hAnsi="Century Gothic" w:cs="Arial"/>
          <w:sz w:val="28"/>
          <w:szCs w:val="28"/>
        </w:rPr>
      </w:pPr>
      <w:r>
        <w:rPr>
          <w:rFonts w:ascii="Century Gothic" w:hAnsi="Century Gothic" w:cs="Arial"/>
          <w:sz w:val="28"/>
          <w:szCs w:val="28"/>
        </w:rPr>
        <w:t>We also mourn the loss of our Vice President, Ms. Margritt Wolff, our Midrand Region Manager Ben and all the others who have perished due to Covid19. We extend our heartfelt condolences to all their loved ones.</w:t>
      </w:r>
    </w:p>
    <w:p w14:paraId="7D854C48" w14:textId="77777777" w:rsidR="002B7EA3" w:rsidRDefault="002B7EA3" w:rsidP="008F0806">
      <w:pPr>
        <w:spacing w:line="360" w:lineRule="auto"/>
        <w:rPr>
          <w:rFonts w:ascii="Century Gothic" w:hAnsi="Century Gothic" w:cs="Arial"/>
          <w:sz w:val="28"/>
          <w:szCs w:val="28"/>
        </w:rPr>
      </w:pPr>
      <w:r>
        <w:rPr>
          <w:rFonts w:ascii="Century Gothic" w:hAnsi="Century Gothic" w:cs="Arial"/>
          <w:sz w:val="28"/>
          <w:szCs w:val="28"/>
        </w:rPr>
        <w:t>I was one of the fortunate that beat Covid19 after 2 weeks in hospital, collapsed lungs and 3 months of recovery. I therefore am testament of the human spirits resilience.</w:t>
      </w:r>
    </w:p>
    <w:p w14:paraId="5FE25DE3" w14:textId="14E92638" w:rsidR="004E06E1" w:rsidRPr="00542D45" w:rsidRDefault="00113FDE"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2019</w:t>
      </w:r>
      <w:r w:rsidR="005456E7" w:rsidRPr="00542D45">
        <w:rPr>
          <w:rFonts w:ascii="Century Gothic" w:hAnsi="Century Gothic" w:cs="Arial"/>
          <w:b/>
          <w:bCs/>
          <w:sz w:val="28"/>
          <w:szCs w:val="28"/>
        </w:rPr>
        <w:t>/2020</w:t>
      </w:r>
      <w:r w:rsidRPr="00542D45">
        <w:rPr>
          <w:rFonts w:ascii="Century Gothic" w:hAnsi="Century Gothic" w:cs="Arial"/>
          <w:b/>
          <w:bCs/>
          <w:sz w:val="28"/>
          <w:szCs w:val="28"/>
        </w:rPr>
        <w:t xml:space="preserve"> has also presented a few celebratory highlights:</w:t>
      </w:r>
    </w:p>
    <w:p w14:paraId="61B749AF" w14:textId="1BF648C3" w:rsidR="00B34A6D" w:rsidRPr="00542D45" w:rsidRDefault="00DE38FD" w:rsidP="008F0806">
      <w:pPr>
        <w:spacing w:line="360" w:lineRule="auto"/>
        <w:rPr>
          <w:rFonts w:ascii="Century Gothic" w:hAnsi="Century Gothic" w:cs="Arial"/>
          <w:sz w:val="28"/>
          <w:szCs w:val="28"/>
        </w:rPr>
      </w:pPr>
      <w:r w:rsidRPr="00542D45">
        <w:rPr>
          <w:rFonts w:ascii="Century Gothic" w:hAnsi="Century Gothic" w:cs="Arial"/>
          <w:sz w:val="28"/>
          <w:szCs w:val="28"/>
        </w:rPr>
        <w:t xml:space="preserve">A truly representative and transformed SA Rugby Team </w:t>
      </w:r>
      <w:r w:rsidR="00E37194" w:rsidRPr="00542D45">
        <w:rPr>
          <w:rFonts w:ascii="Century Gothic" w:hAnsi="Century Gothic" w:cs="Arial"/>
          <w:sz w:val="28"/>
          <w:szCs w:val="28"/>
        </w:rPr>
        <w:t>are the World Champions. The Miss Universe Crown r</w:t>
      </w:r>
      <w:r w:rsidRPr="00542D45">
        <w:rPr>
          <w:rFonts w:ascii="Century Gothic" w:hAnsi="Century Gothic" w:cs="Arial"/>
          <w:sz w:val="28"/>
          <w:szCs w:val="28"/>
        </w:rPr>
        <w:t>ests</w:t>
      </w:r>
      <w:r w:rsidR="00E37194" w:rsidRPr="00542D45">
        <w:rPr>
          <w:rFonts w:ascii="Century Gothic" w:hAnsi="Century Gothic" w:cs="Arial"/>
          <w:sz w:val="28"/>
          <w:szCs w:val="28"/>
        </w:rPr>
        <w:t xml:space="preserve"> on </w:t>
      </w:r>
      <w:r w:rsidRPr="00542D45">
        <w:rPr>
          <w:rFonts w:ascii="Century Gothic" w:hAnsi="Century Gothic" w:cs="Arial"/>
          <w:sz w:val="28"/>
          <w:szCs w:val="28"/>
        </w:rPr>
        <w:t xml:space="preserve">the head of a </w:t>
      </w:r>
      <w:r w:rsidR="00E37194" w:rsidRPr="00542D45">
        <w:rPr>
          <w:rFonts w:ascii="Century Gothic" w:hAnsi="Century Gothic" w:cs="Arial"/>
          <w:sz w:val="28"/>
          <w:szCs w:val="28"/>
        </w:rPr>
        <w:t>South African</w:t>
      </w:r>
      <w:r w:rsidRPr="00542D45">
        <w:rPr>
          <w:rFonts w:ascii="Century Gothic" w:hAnsi="Century Gothic" w:cs="Arial"/>
          <w:sz w:val="28"/>
          <w:szCs w:val="28"/>
        </w:rPr>
        <w:t xml:space="preserve"> woman who once could have carried a water bucket in its plac</w:t>
      </w:r>
      <w:r w:rsidR="00CF4BC4" w:rsidRPr="00542D45">
        <w:rPr>
          <w:rFonts w:ascii="Century Gothic" w:hAnsi="Century Gothic" w:cs="Arial"/>
          <w:sz w:val="28"/>
          <w:szCs w:val="28"/>
        </w:rPr>
        <w:t>e</w:t>
      </w:r>
      <w:r w:rsidRPr="00542D45">
        <w:rPr>
          <w:rFonts w:ascii="Century Gothic" w:hAnsi="Century Gothic" w:cs="Arial"/>
          <w:sz w:val="28"/>
          <w:szCs w:val="28"/>
        </w:rPr>
        <w:t xml:space="preserve">. </w:t>
      </w:r>
      <w:r w:rsidR="00E37194" w:rsidRPr="00542D45">
        <w:rPr>
          <w:rFonts w:ascii="Century Gothic" w:hAnsi="Century Gothic" w:cs="Arial"/>
          <w:sz w:val="28"/>
          <w:szCs w:val="28"/>
        </w:rPr>
        <w:t>We are</w:t>
      </w:r>
      <w:r w:rsidRPr="00542D45">
        <w:rPr>
          <w:rFonts w:ascii="Century Gothic" w:hAnsi="Century Gothic" w:cs="Arial"/>
          <w:sz w:val="28"/>
          <w:szCs w:val="28"/>
        </w:rPr>
        <w:t xml:space="preserve"> undeniably</w:t>
      </w:r>
      <w:r w:rsidR="00E37194" w:rsidRPr="00542D45">
        <w:rPr>
          <w:rFonts w:ascii="Century Gothic" w:hAnsi="Century Gothic" w:cs="Arial"/>
          <w:sz w:val="28"/>
          <w:szCs w:val="28"/>
        </w:rPr>
        <w:t xml:space="preserve"> a nation of champions.</w:t>
      </w:r>
    </w:p>
    <w:p w14:paraId="43253334" w14:textId="7F1A4711" w:rsidR="005D2608" w:rsidRPr="00542D45" w:rsidRDefault="005D2608"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Historic Inauguration of 2 females at the helm of the Chamber, President and 1</w:t>
      </w:r>
      <w:r w:rsidRPr="00542D45">
        <w:rPr>
          <w:rFonts w:ascii="Century Gothic" w:hAnsi="Century Gothic" w:cs="Arial"/>
          <w:sz w:val="28"/>
          <w:szCs w:val="28"/>
          <w:vertAlign w:val="superscript"/>
        </w:rPr>
        <w:t>st</w:t>
      </w:r>
      <w:r w:rsidRPr="00542D45">
        <w:rPr>
          <w:rFonts w:ascii="Century Gothic" w:hAnsi="Century Gothic" w:cs="Arial"/>
          <w:sz w:val="28"/>
          <w:szCs w:val="28"/>
        </w:rPr>
        <w:t xml:space="preserve"> Vice President. </w:t>
      </w:r>
      <w:r w:rsidR="00BD3115" w:rsidRPr="00542D45">
        <w:rPr>
          <w:rFonts w:ascii="Century Gothic" w:hAnsi="Century Gothic" w:cs="Arial"/>
          <w:sz w:val="28"/>
          <w:szCs w:val="28"/>
        </w:rPr>
        <w:t>In leadership 3 Females, including CEO.</w:t>
      </w:r>
    </w:p>
    <w:p w14:paraId="69551784" w14:textId="5D4753BF" w:rsidR="005D2608" w:rsidRPr="00542D45" w:rsidRDefault="005D2608"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 xml:space="preserve">Global Business </w:t>
      </w:r>
      <w:r w:rsidR="00265195" w:rsidRPr="00542D45">
        <w:rPr>
          <w:rFonts w:ascii="Century Gothic" w:hAnsi="Century Gothic" w:cs="Arial"/>
          <w:sz w:val="28"/>
          <w:szCs w:val="28"/>
        </w:rPr>
        <w:t>Accelerator</w:t>
      </w:r>
      <w:r w:rsidRPr="00542D45">
        <w:rPr>
          <w:rFonts w:ascii="Century Gothic" w:hAnsi="Century Gothic" w:cs="Arial"/>
          <w:sz w:val="28"/>
          <w:szCs w:val="28"/>
        </w:rPr>
        <w:t xml:space="preserve"> Programme – Extension of Scope and Funding for National Roll out and New Sector Incubation Programmes</w:t>
      </w:r>
      <w:r w:rsidR="00B11A2E" w:rsidRPr="00542D45">
        <w:rPr>
          <w:rFonts w:ascii="Century Gothic" w:hAnsi="Century Gothic" w:cs="Arial"/>
          <w:sz w:val="28"/>
          <w:szCs w:val="28"/>
        </w:rPr>
        <w:t xml:space="preserve"> and a Woman’s Desk</w:t>
      </w:r>
    </w:p>
    <w:p w14:paraId="620961B8" w14:textId="475EE2E7" w:rsidR="005D2608" w:rsidRPr="00542D45" w:rsidRDefault="00BD3115"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 xml:space="preserve">Establishment of the </w:t>
      </w:r>
      <w:r w:rsidR="00B21B45" w:rsidRPr="00542D45">
        <w:rPr>
          <w:rFonts w:ascii="Century Gothic" w:hAnsi="Century Gothic" w:cs="Arial"/>
          <w:sz w:val="28"/>
          <w:szCs w:val="28"/>
        </w:rPr>
        <w:t>Association of South African Chambers – Nelson Mandela, Cape Town, Pietermaritzburg, Border Kei, Durban, George, Harrismith, Middelburg (7 bodies, 7 province, 7000 members, 850 000 employees) Joint Business Voice and representation to NERSA.</w:t>
      </w:r>
    </w:p>
    <w:p w14:paraId="69051270" w14:textId="03BCEBD0" w:rsidR="007867EA" w:rsidRPr="00542D45" w:rsidRDefault="007867EA"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 xml:space="preserve">A successful Annual Conference on Agro Processing </w:t>
      </w:r>
    </w:p>
    <w:p w14:paraId="01AF31FB" w14:textId="677E3BE4" w:rsidR="0013787E" w:rsidRPr="00542D45" w:rsidRDefault="0013787E"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lastRenderedPageBreak/>
        <w:t>Successful Inaugural Businesswomen’s Golf Day televised on NewsRoom Afrika</w:t>
      </w:r>
    </w:p>
    <w:p w14:paraId="48B14EBD" w14:textId="004BA1AE" w:rsidR="007867EA" w:rsidRPr="00542D45" w:rsidRDefault="007867EA"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Introduction of the Wellness and Beauty Cluster</w:t>
      </w:r>
    </w:p>
    <w:p w14:paraId="4CE94FBC" w14:textId="7312C1AF" w:rsidR="009A210F" w:rsidRPr="00542D45" w:rsidRDefault="00D72FA3"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 xml:space="preserve">International </w:t>
      </w:r>
      <w:r w:rsidR="009A210F" w:rsidRPr="00542D45">
        <w:rPr>
          <w:rFonts w:ascii="Century Gothic" w:hAnsi="Century Gothic" w:cs="Arial"/>
          <w:sz w:val="28"/>
          <w:szCs w:val="28"/>
        </w:rPr>
        <w:t>MOU’s signed with Poland</w:t>
      </w:r>
      <w:r w:rsidR="005456E7" w:rsidRPr="00542D45">
        <w:rPr>
          <w:rFonts w:ascii="Century Gothic" w:hAnsi="Century Gothic" w:cs="Arial"/>
          <w:sz w:val="28"/>
          <w:szCs w:val="28"/>
        </w:rPr>
        <w:t xml:space="preserve">, </w:t>
      </w:r>
      <w:r w:rsidR="009A210F" w:rsidRPr="00542D45">
        <w:rPr>
          <w:rFonts w:ascii="Century Gothic" w:hAnsi="Century Gothic" w:cs="Arial"/>
          <w:sz w:val="28"/>
          <w:szCs w:val="28"/>
        </w:rPr>
        <w:t>Zimbabwe</w:t>
      </w:r>
      <w:r w:rsidR="005456E7" w:rsidRPr="00542D45">
        <w:rPr>
          <w:rFonts w:ascii="Century Gothic" w:hAnsi="Century Gothic" w:cs="Arial"/>
          <w:sz w:val="28"/>
          <w:szCs w:val="28"/>
        </w:rPr>
        <w:t>, Cuba and Taipei</w:t>
      </w:r>
    </w:p>
    <w:p w14:paraId="319D4FBC" w14:textId="57ECAF81" w:rsidR="00D72FA3" w:rsidRPr="00542D45" w:rsidRDefault="00D72FA3"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Local MOU’s Soweto Chamber and Circle of Global Businesswomen</w:t>
      </w:r>
    </w:p>
    <w:p w14:paraId="2E15DC4E" w14:textId="782391CC" w:rsidR="00D72FA3" w:rsidRPr="00542D45" w:rsidRDefault="00D72FA3"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Various Webinars of Interest were hosted</w:t>
      </w:r>
    </w:p>
    <w:p w14:paraId="2F06910D" w14:textId="1C3452CA" w:rsidR="00162A07" w:rsidRPr="00542D45" w:rsidRDefault="00162A07"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Ongoing International engagement through the Embassies and Global Sister Chambers</w:t>
      </w:r>
    </w:p>
    <w:p w14:paraId="74CA86F0" w14:textId="162BD73D" w:rsidR="002B7EA3" w:rsidRDefault="00162A07" w:rsidP="009A210F">
      <w:pPr>
        <w:pStyle w:val="ListParagraph"/>
        <w:numPr>
          <w:ilvl w:val="0"/>
          <w:numId w:val="7"/>
        </w:numPr>
        <w:spacing w:line="360" w:lineRule="auto"/>
        <w:rPr>
          <w:rFonts w:ascii="Century Gothic" w:hAnsi="Century Gothic" w:cs="Arial"/>
          <w:sz w:val="28"/>
          <w:szCs w:val="28"/>
        </w:rPr>
      </w:pPr>
      <w:r w:rsidRPr="00542D45">
        <w:rPr>
          <w:rFonts w:ascii="Century Gothic" w:hAnsi="Century Gothic" w:cs="Arial"/>
          <w:sz w:val="28"/>
          <w:szCs w:val="28"/>
        </w:rPr>
        <w:t>Renovation of the 7</w:t>
      </w:r>
      <w:r w:rsidRPr="00542D45">
        <w:rPr>
          <w:rFonts w:ascii="Century Gothic" w:hAnsi="Century Gothic" w:cs="Arial"/>
          <w:sz w:val="28"/>
          <w:szCs w:val="28"/>
          <w:vertAlign w:val="superscript"/>
        </w:rPr>
        <w:t>th</w:t>
      </w:r>
      <w:r w:rsidRPr="00542D45">
        <w:rPr>
          <w:rFonts w:ascii="Century Gothic" w:hAnsi="Century Gothic" w:cs="Arial"/>
          <w:sz w:val="28"/>
          <w:szCs w:val="28"/>
        </w:rPr>
        <w:t xml:space="preserve"> Floor</w:t>
      </w:r>
    </w:p>
    <w:p w14:paraId="2AECF82F" w14:textId="2A643ED2" w:rsidR="00050DC3" w:rsidRDefault="00050DC3" w:rsidP="009A210F">
      <w:pPr>
        <w:pStyle w:val="ListParagraph"/>
        <w:numPr>
          <w:ilvl w:val="0"/>
          <w:numId w:val="7"/>
        </w:numPr>
        <w:spacing w:line="360" w:lineRule="auto"/>
        <w:rPr>
          <w:rFonts w:ascii="Century Gothic" w:hAnsi="Century Gothic" w:cs="Arial"/>
          <w:sz w:val="28"/>
          <w:szCs w:val="28"/>
        </w:rPr>
      </w:pPr>
      <w:r>
        <w:rPr>
          <w:rFonts w:ascii="Century Gothic" w:hAnsi="Century Gothic" w:cs="Arial"/>
          <w:sz w:val="28"/>
          <w:szCs w:val="28"/>
        </w:rPr>
        <w:t>Extended the reach and awareness of the Chamber into new markets and stakeholders</w:t>
      </w:r>
    </w:p>
    <w:p w14:paraId="06206C64" w14:textId="78DD1D12" w:rsidR="002B7EA3" w:rsidRDefault="002B7EA3" w:rsidP="002B7EA3">
      <w:pPr>
        <w:spacing w:line="360" w:lineRule="auto"/>
        <w:rPr>
          <w:rFonts w:ascii="Century Gothic" w:hAnsi="Century Gothic" w:cs="Arial"/>
          <w:b/>
          <w:bCs/>
          <w:sz w:val="28"/>
          <w:szCs w:val="28"/>
        </w:rPr>
      </w:pPr>
      <w:r w:rsidRPr="002B7EA3">
        <w:rPr>
          <w:rFonts w:ascii="Century Gothic" w:hAnsi="Century Gothic" w:cs="Arial"/>
          <w:b/>
          <w:bCs/>
          <w:sz w:val="28"/>
          <w:szCs w:val="28"/>
        </w:rPr>
        <w:t>The President’s 2019/2020 Recognition and Awards:</w:t>
      </w:r>
    </w:p>
    <w:p w14:paraId="55B13991" w14:textId="71EF235E" w:rsidR="00281B32" w:rsidRPr="003F2AC2" w:rsidRDefault="00281B32" w:rsidP="003F2AC2">
      <w:pPr>
        <w:pStyle w:val="ListParagraph"/>
        <w:numPr>
          <w:ilvl w:val="0"/>
          <w:numId w:val="12"/>
        </w:numPr>
        <w:spacing w:line="360" w:lineRule="auto"/>
        <w:rPr>
          <w:rFonts w:ascii="Century Gothic" w:hAnsi="Century Gothic" w:cs="Arial"/>
          <w:sz w:val="28"/>
          <w:szCs w:val="28"/>
        </w:rPr>
      </w:pPr>
      <w:r w:rsidRPr="003F2AC2">
        <w:rPr>
          <w:rFonts w:ascii="Century Gothic" w:hAnsi="Century Gothic" w:cs="Arial"/>
          <w:sz w:val="28"/>
          <w:szCs w:val="28"/>
        </w:rPr>
        <w:t>Zimbabwe Chamber of Commerce Special Award 2019</w:t>
      </w:r>
    </w:p>
    <w:p w14:paraId="1052971F" w14:textId="6D286E13" w:rsidR="00281B32" w:rsidRPr="003F2AC2" w:rsidRDefault="00281B32" w:rsidP="003F2AC2">
      <w:pPr>
        <w:pStyle w:val="ListParagraph"/>
        <w:numPr>
          <w:ilvl w:val="0"/>
          <w:numId w:val="12"/>
        </w:numPr>
        <w:spacing w:line="360" w:lineRule="auto"/>
        <w:rPr>
          <w:rFonts w:ascii="Century Gothic" w:hAnsi="Century Gothic" w:cs="Arial"/>
          <w:sz w:val="28"/>
          <w:szCs w:val="28"/>
        </w:rPr>
      </w:pPr>
      <w:r w:rsidRPr="003F2AC2">
        <w:rPr>
          <w:rFonts w:ascii="Century Gothic" w:hAnsi="Century Gothic" w:cs="Arial"/>
          <w:sz w:val="28"/>
          <w:szCs w:val="28"/>
        </w:rPr>
        <w:t>KBN Special Recognition Award 2019</w:t>
      </w:r>
    </w:p>
    <w:p w14:paraId="4313CB10" w14:textId="49D5FD5D" w:rsidR="00281B32" w:rsidRPr="003F2AC2" w:rsidRDefault="00281B32" w:rsidP="003F2AC2">
      <w:pPr>
        <w:pStyle w:val="ListParagraph"/>
        <w:numPr>
          <w:ilvl w:val="0"/>
          <w:numId w:val="12"/>
        </w:numPr>
        <w:spacing w:line="360" w:lineRule="auto"/>
        <w:rPr>
          <w:rFonts w:ascii="Century Gothic" w:hAnsi="Century Gothic" w:cs="Arial"/>
          <w:sz w:val="28"/>
          <w:szCs w:val="28"/>
        </w:rPr>
      </w:pPr>
      <w:r w:rsidRPr="003F2AC2">
        <w:rPr>
          <w:rFonts w:ascii="Century Gothic" w:hAnsi="Century Gothic" w:cs="Arial"/>
          <w:sz w:val="28"/>
          <w:szCs w:val="28"/>
        </w:rPr>
        <w:t>Mail and G</w:t>
      </w:r>
      <w:r w:rsidR="003F2AC2" w:rsidRPr="003F2AC2">
        <w:rPr>
          <w:rFonts w:ascii="Century Gothic" w:hAnsi="Century Gothic" w:cs="Arial"/>
          <w:sz w:val="28"/>
          <w:szCs w:val="28"/>
        </w:rPr>
        <w:t>ua</w:t>
      </w:r>
      <w:r w:rsidRPr="003F2AC2">
        <w:rPr>
          <w:rFonts w:ascii="Century Gothic" w:hAnsi="Century Gothic" w:cs="Arial"/>
          <w:sz w:val="28"/>
          <w:szCs w:val="28"/>
        </w:rPr>
        <w:t xml:space="preserve">rdian </w:t>
      </w:r>
      <w:r w:rsidR="003F2AC2" w:rsidRPr="003F2AC2">
        <w:rPr>
          <w:rFonts w:ascii="Century Gothic" w:hAnsi="Century Gothic" w:cs="Arial"/>
          <w:sz w:val="28"/>
          <w:szCs w:val="28"/>
        </w:rPr>
        <w:t>50 Most Powerful Women Award 2020</w:t>
      </w:r>
    </w:p>
    <w:p w14:paraId="05A5F298" w14:textId="3A39D26E" w:rsidR="003F2AC2" w:rsidRPr="003F2AC2" w:rsidRDefault="003F2AC2" w:rsidP="003F2AC2">
      <w:pPr>
        <w:pStyle w:val="ListParagraph"/>
        <w:numPr>
          <w:ilvl w:val="0"/>
          <w:numId w:val="12"/>
        </w:numPr>
        <w:spacing w:line="360" w:lineRule="auto"/>
        <w:rPr>
          <w:rFonts w:ascii="Century Gothic" w:hAnsi="Century Gothic" w:cs="Arial"/>
          <w:sz w:val="28"/>
          <w:szCs w:val="28"/>
        </w:rPr>
      </w:pPr>
      <w:r w:rsidRPr="003F2AC2">
        <w:rPr>
          <w:rFonts w:ascii="Century Gothic" w:hAnsi="Century Gothic" w:cs="Arial"/>
          <w:sz w:val="28"/>
          <w:szCs w:val="28"/>
        </w:rPr>
        <w:t>SAWIL Southern Africa Trailblazer Finalist 2020</w:t>
      </w:r>
    </w:p>
    <w:p w14:paraId="22DD20EC" w14:textId="77777777" w:rsidR="003F2AC2" w:rsidRPr="003F2AC2" w:rsidRDefault="003F2AC2" w:rsidP="003F2AC2">
      <w:pPr>
        <w:pStyle w:val="ListParagraph"/>
        <w:numPr>
          <w:ilvl w:val="0"/>
          <w:numId w:val="12"/>
        </w:numPr>
        <w:spacing w:line="360" w:lineRule="auto"/>
        <w:rPr>
          <w:rFonts w:ascii="Century Gothic" w:hAnsi="Century Gothic" w:cs="Arial"/>
          <w:sz w:val="28"/>
          <w:szCs w:val="28"/>
        </w:rPr>
      </w:pPr>
      <w:r w:rsidRPr="003F2AC2">
        <w:rPr>
          <w:rFonts w:ascii="Century Gothic" w:hAnsi="Century Gothic" w:cs="Arial"/>
          <w:sz w:val="28"/>
          <w:szCs w:val="28"/>
        </w:rPr>
        <w:t xml:space="preserve">Gauteng Provincial Basadi Awards 2020 Shortlist </w:t>
      </w:r>
    </w:p>
    <w:p w14:paraId="61DB18FA" w14:textId="4A160B26" w:rsidR="00281B32" w:rsidRPr="003F2AC2" w:rsidRDefault="003F2AC2" w:rsidP="003F2AC2">
      <w:pPr>
        <w:pStyle w:val="ListParagraph"/>
        <w:numPr>
          <w:ilvl w:val="0"/>
          <w:numId w:val="12"/>
        </w:numPr>
        <w:spacing w:line="360" w:lineRule="auto"/>
        <w:rPr>
          <w:rFonts w:ascii="Century Gothic" w:hAnsi="Century Gothic" w:cs="Arial"/>
          <w:sz w:val="28"/>
          <w:szCs w:val="28"/>
        </w:rPr>
      </w:pPr>
      <w:r w:rsidRPr="003F2AC2">
        <w:rPr>
          <w:rFonts w:ascii="Century Gothic" w:hAnsi="Century Gothic" w:cs="Arial"/>
          <w:sz w:val="28"/>
          <w:szCs w:val="28"/>
        </w:rPr>
        <w:t>President Ramaphosa Marketing and Advertising Advisory Council Shor</w:t>
      </w:r>
      <w:r w:rsidR="00050DC3">
        <w:rPr>
          <w:rFonts w:ascii="Century Gothic" w:hAnsi="Century Gothic" w:cs="Arial"/>
          <w:sz w:val="28"/>
          <w:szCs w:val="28"/>
        </w:rPr>
        <w:t>t</w:t>
      </w:r>
      <w:r w:rsidRPr="003F2AC2">
        <w:rPr>
          <w:rFonts w:ascii="Century Gothic" w:hAnsi="Century Gothic" w:cs="Arial"/>
          <w:sz w:val="28"/>
          <w:szCs w:val="28"/>
        </w:rPr>
        <w:t>list 2020</w:t>
      </w:r>
    </w:p>
    <w:p w14:paraId="1E58D0A6" w14:textId="0B156532" w:rsidR="00050DC3" w:rsidRDefault="00162A07" w:rsidP="002B7EA3">
      <w:pPr>
        <w:spacing w:line="360" w:lineRule="auto"/>
        <w:rPr>
          <w:rFonts w:ascii="Century Gothic" w:hAnsi="Century Gothic" w:cs="Arial"/>
          <w:b/>
          <w:bCs/>
          <w:sz w:val="28"/>
          <w:szCs w:val="28"/>
        </w:rPr>
      </w:pPr>
      <w:r w:rsidRPr="002B7EA3">
        <w:rPr>
          <w:rFonts w:ascii="Century Gothic" w:hAnsi="Century Gothic" w:cs="Arial"/>
          <w:b/>
          <w:bCs/>
          <w:sz w:val="28"/>
          <w:szCs w:val="28"/>
        </w:rPr>
        <w:t xml:space="preserve"> </w:t>
      </w:r>
    </w:p>
    <w:p w14:paraId="4ED7DBBF" w14:textId="77777777" w:rsidR="00050DC3" w:rsidRDefault="00050DC3">
      <w:pPr>
        <w:rPr>
          <w:rFonts w:ascii="Century Gothic" w:hAnsi="Century Gothic" w:cs="Arial"/>
          <w:b/>
          <w:bCs/>
          <w:sz w:val="28"/>
          <w:szCs w:val="28"/>
        </w:rPr>
      </w:pPr>
      <w:r>
        <w:rPr>
          <w:rFonts w:ascii="Century Gothic" w:hAnsi="Century Gothic" w:cs="Arial"/>
          <w:b/>
          <w:bCs/>
          <w:sz w:val="28"/>
          <w:szCs w:val="28"/>
        </w:rPr>
        <w:br w:type="page"/>
      </w:r>
    </w:p>
    <w:p w14:paraId="165D0F01" w14:textId="77777777" w:rsidR="00162A07" w:rsidRPr="002B7EA3" w:rsidRDefault="00162A07" w:rsidP="002B7EA3">
      <w:pPr>
        <w:spacing w:line="360" w:lineRule="auto"/>
        <w:rPr>
          <w:rFonts w:ascii="Century Gothic" w:hAnsi="Century Gothic" w:cs="Arial"/>
          <w:b/>
          <w:bCs/>
          <w:sz w:val="28"/>
          <w:szCs w:val="28"/>
        </w:rPr>
      </w:pPr>
    </w:p>
    <w:p w14:paraId="71B578DA" w14:textId="3115821C" w:rsidR="002301B4" w:rsidRPr="00542D45" w:rsidRDefault="002301B4"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202</w:t>
      </w:r>
      <w:r w:rsidR="005456E7" w:rsidRPr="00542D45">
        <w:rPr>
          <w:rFonts w:ascii="Century Gothic" w:hAnsi="Century Gothic" w:cs="Arial"/>
          <w:b/>
          <w:bCs/>
          <w:sz w:val="28"/>
          <w:szCs w:val="28"/>
        </w:rPr>
        <w:t>1/22</w:t>
      </w:r>
      <w:r w:rsidRPr="00542D45">
        <w:rPr>
          <w:rFonts w:ascii="Century Gothic" w:hAnsi="Century Gothic" w:cs="Arial"/>
          <w:b/>
          <w:bCs/>
          <w:sz w:val="28"/>
          <w:szCs w:val="28"/>
        </w:rPr>
        <w:t xml:space="preserve"> Vision and Beyond </w:t>
      </w:r>
    </w:p>
    <w:p w14:paraId="2931EE82" w14:textId="1C85BC9E" w:rsidR="002301B4" w:rsidRPr="00542D45" w:rsidRDefault="00B2738A"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 xml:space="preserve">Key </w:t>
      </w:r>
      <w:r w:rsidR="00A75B5D" w:rsidRPr="00542D45">
        <w:rPr>
          <w:rFonts w:ascii="Century Gothic" w:hAnsi="Century Gothic" w:cs="Arial"/>
          <w:b/>
          <w:bCs/>
          <w:sz w:val="28"/>
          <w:szCs w:val="28"/>
        </w:rPr>
        <w:t>F</w:t>
      </w:r>
      <w:r w:rsidRPr="00542D45">
        <w:rPr>
          <w:rFonts w:ascii="Century Gothic" w:hAnsi="Century Gothic" w:cs="Arial"/>
          <w:b/>
          <w:bCs/>
          <w:sz w:val="28"/>
          <w:szCs w:val="28"/>
        </w:rPr>
        <w:t xml:space="preserve">ocus </w:t>
      </w:r>
      <w:r w:rsidR="00265195" w:rsidRPr="00542D45">
        <w:rPr>
          <w:rFonts w:ascii="Century Gothic" w:hAnsi="Century Gothic" w:cs="Arial"/>
          <w:b/>
          <w:bCs/>
          <w:sz w:val="28"/>
          <w:szCs w:val="28"/>
        </w:rPr>
        <w:t>Areas:</w:t>
      </w:r>
    </w:p>
    <w:p w14:paraId="66FA7468" w14:textId="4B46BC64" w:rsidR="00B2738A" w:rsidRPr="00542D45" w:rsidRDefault="00B2738A" w:rsidP="00A75B5D">
      <w:pPr>
        <w:pStyle w:val="ListParagraph"/>
        <w:numPr>
          <w:ilvl w:val="0"/>
          <w:numId w:val="1"/>
        </w:numPr>
        <w:spacing w:line="360" w:lineRule="auto"/>
        <w:rPr>
          <w:rFonts w:ascii="Century Gothic" w:hAnsi="Century Gothic" w:cs="Arial"/>
          <w:sz w:val="28"/>
          <w:szCs w:val="28"/>
        </w:rPr>
      </w:pPr>
      <w:r w:rsidRPr="00542D45">
        <w:rPr>
          <w:rFonts w:ascii="Century Gothic" w:hAnsi="Century Gothic" w:cs="Arial"/>
          <w:sz w:val="28"/>
          <w:szCs w:val="28"/>
        </w:rPr>
        <w:t>Chamber Brand Relevance through Effective and Pervasive Marketing, PR and Communications</w:t>
      </w:r>
      <w:r w:rsidR="00A75B5D" w:rsidRPr="00542D45">
        <w:rPr>
          <w:rFonts w:ascii="Century Gothic" w:hAnsi="Century Gothic" w:cs="Arial"/>
          <w:sz w:val="28"/>
          <w:szCs w:val="28"/>
        </w:rPr>
        <w:t xml:space="preserve"> including Social Media</w:t>
      </w:r>
    </w:p>
    <w:p w14:paraId="139F9265" w14:textId="17FC8121" w:rsidR="00B2738A" w:rsidRPr="00542D45" w:rsidRDefault="00B2738A" w:rsidP="00A75B5D">
      <w:pPr>
        <w:pStyle w:val="ListParagraph"/>
        <w:numPr>
          <w:ilvl w:val="0"/>
          <w:numId w:val="1"/>
        </w:numPr>
        <w:spacing w:line="360" w:lineRule="auto"/>
        <w:rPr>
          <w:rFonts w:ascii="Century Gothic" w:hAnsi="Century Gothic" w:cs="Arial"/>
          <w:sz w:val="28"/>
          <w:szCs w:val="28"/>
        </w:rPr>
      </w:pPr>
      <w:r w:rsidRPr="00542D45">
        <w:rPr>
          <w:rFonts w:ascii="Century Gothic" w:hAnsi="Century Gothic" w:cs="Arial"/>
          <w:sz w:val="28"/>
          <w:szCs w:val="28"/>
        </w:rPr>
        <w:t>Membership Drive – Acquisition/ Retention/Growth</w:t>
      </w:r>
    </w:p>
    <w:p w14:paraId="5EF2F7B9" w14:textId="46B06C9E" w:rsidR="00B2738A" w:rsidRPr="00542D45" w:rsidRDefault="00B2738A" w:rsidP="00A75B5D">
      <w:pPr>
        <w:pStyle w:val="ListParagraph"/>
        <w:numPr>
          <w:ilvl w:val="0"/>
          <w:numId w:val="1"/>
        </w:numPr>
        <w:spacing w:line="360" w:lineRule="auto"/>
        <w:rPr>
          <w:rFonts w:ascii="Century Gothic" w:hAnsi="Century Gothic" w:cs="Arial"/>
          <w:sz w:val="28"/>
          <w:szCs w:val="28"/>
        </w:rPr>
      </w:pPr>
      <w:r w:rsidRPr="00542D45">
        <w:rPr>
          <w:rFonts w:ascii="Century Gothic" w:hAnsi="Century Gothic" w:cs="Arial"/>
          <w:sz w:val="28"/>
          <w:szCs w:val="28"/>
        </w:rPr>
        <w:t>Strategic Partnerships</w:t>
      </w:r>
      <w:r w:rsidR="00A75B5D" w:rsidRPr="00542D45">
        <w:rPr>
          <w:rFonts w:ascii="Century Gothic" w:hAnsi="Century Gothic" w:cs="Arial"/>
          <w:sz w:val="28"/>
          <w:szCs w:val="28"/>
        </w:rPr>
        <w:t xml:space="preserve"> – Local, Continental and International</w:t>
      </w:r>
    </w:p>
    <w:p w14:paraId="59710455" w14:textId="2A5FDC5B" w:rsidR="00B2738A" w:rsidRPr="00542D45" w:rsidRDefault="00B2738A" w:rsidP="00A75B5D">
      <w:pPr>
        <w:pStyle w:val="ListParagraph"/>
        <w:numPr>
          <w:ilvl w:val="0"/>
          <w:numId w:val="1"/>
        </w:numPr>
        <w:spacing w:line="360" w:lineRule="auto"/>
        <w:rPr>
          <w:rFonts w:ascii="Century Gothic" w:hAnsi="Century Gothic" w:cs="Arial"/>
          <w:sz w:val="28"/>
          <w:szCs w:val="28"/>
        </w:rPr>
      </w:pPr>
      <w:r w:rsidRPr="00542D45">
        <w:rPr>
          <w:rFonts w:ascii="Century Gothic" w:hAnsi="Century Gothic" w:cs="Arial"/>
          <w:sz w:val="28"/>
          <w:szCs w:val="28"/>
        </w:rPr>
        <w:t>Fund</w:t>
      </w:r>
      <w:r w:rsidR="00A75B5D" w:rsidRPr="00542D45">
        <w:rPr>
          <w:rFonts w:ascii="Century Gothic" w:hAnsi="Century Gothic" w:cs="Arial"/>
          <w:sz w:val="28"/>
          <w:szCs w:val="28"/>
        </w:rPr>
        <w:t>raising Activities through Events, Training and Programmes</w:t>
      </w:r>
    </w:p>
    <w:p w14:paraId="5D34DD2E" w14:textId="77777777" w:rsidR="005456E7" w:rsidRPr="00542D45" w:rsidRDefault="002F4093" w:rsidP="002F4093">
      <w:pPr>
        <w:pStyle w:val="ListParagraph"/>
        <w:numPr>
          <w:ilvl w:val="0"/>
          <w:numId w:val="1"/>
        </w:numPr>
        <w:rPr>
          <w:rFonts w:ascii="Century Gothic" w:hAnsi="Century Gothic" w:cs="Arial"/>
          <w:sz w:val="28"/>
          <w:szCs w:val="28"/>
        </w:rPr>
      </w:pPr>
      <w:r w:rsidRPr="00542D45">
        <w:rPr>
          <w:rFonts w:ascii="Century Gothic" w:hAnsi="Century Gothic" w:cs="Arial"/>
          <w:sz w:val="28"/>
          <w:szCs w:val="28"/>
        </w:rPr>
        <w:t>Stakeholder Engagements</w:t>
      </w:r>
    </w:p>
    <w:p w14:paraId="5FBAC227" w14:textId="141C2897" w:rsidR="002F4093" w:rsidRPr="00542D45" w:rsidRDefault="005456E7" w:rsidP="002F4093">
      <w:pPr>
        <w:pStyle w:val="ListParagraph"/>
        <w:numPr>
          <w:ilvl w:val="0"/>
          <w:numId w:val="1"/>
        </w:numPr>
        <w:rPr>
          <w:rFonts w:ascii="Century Gothic" w:hAnsi="Century Gothic" w:cs="Arial"/>
          <w:sz w:val="28"/>
          <w:szCs w:val="28"/>
        </w:rPr>
      </w:pPr>
      <w:r w:rsidRPr="00542D45">
        <w:rPr>
          <w:rFonts w:ascii="Century Gothic" w:hAnsi="Century Gothic" w:cs="Arial"/>
          <w:sz w:val="28"/>
          <w:szCs w:val="28"/>
        </w:rPr>
        <w:t>Transformation</w:t>
      </w:r>
      <w:r w:rsidR="002F4093" w:rsidRPr="00542D45">
        <w:rPr>
          <w:rFonts w:ascii="Century Gothic" w:hAnsi="Century Gothic" w:cs="Arial"/>
          <w:sz w:val="28"/>
          <w:szCs w:val="28"/>
        </w:rPr>
        <w:t xml:space="preserve"> </w:t>
      </w:r>
      <w:r w:rsidR="00D72FA3" w:rsidRPr="00542D45">
        <w:rPr>
          <w:rFonts w:ascii="Century Gothic" w:hAnsi="Century Gothic" w:cs="Arial"/>
          <w:sz w:val="28"/>
          <w:szCs w:val="28"/>
        </w:rPr>
        <w:t>and Succession Planning</w:t>
      </w:r>
    </w:p>
    <w:p w14:paraId="1F7943F9" w14:textId="487A7697" w:rsidR="00B2738A" w:rsidRPr="00542D45" w:rsidRDefault="00B34A6D" w:rsidP="00A75B5D">
      <w:pPr>
        <w:pStyle w:val="ListParagraph"/>
        <w:numPr>
          <w:ilvl w:val="0"/>
          <w:numId w:val="1"/>
        </w:numPr>
        <w:spacing w:line="360" w:lineRule="auto"/>
        <w:rPr>
          <w:rFonts w:ascii="Century Gothic" w:hAnsi="Century Gothic" w:cs="Arial"/>
          <w:sz w:val="28"/>
          <w:szCs w:val="28"/>
        </w:rPr>
      </w:pPr>
      <w:r w:rsidRPr="00542D45">
        <w:rPr>
          <w:rFonts w:ascii="Century Gothic" w:hAnsi="Century Gothic" w:cs="Arial"/>
          <w:sz w:val="28"/>
          <w:szCs w:val="28"/>
        </w:rPr>
        <w:t xml:space="preserve">Support </w:t>
      </w:r>
      <w:r w:rsidR="00B2738A" w:rsidRPr="00542D45">
        <w:rPr>
          <w:rFonts w:ascii="Century Gothic" w:hAnsi="Century Gothic" w:cs="Arial"/>
          <w:sz w:val="28"/>
          <w:szCs w:val="28"/>
        </w:rPr>
        <w:t>Operational and Administrative Eff</w:t>
      </w:r>
      <w:r w:rsidR="00A75B5D" w:rsidRPr="00542D45">
        <w:rPr>
          <w:rFonts w:ascii="Century Gothic" w:hAnsi="Century Gothic" w:cs="Arial"/>
          <w:sz w:val="28"/>
          <w:szCs w:val="28"/>
        </w:rPr>
        <w:t>i</w:t>
      </w:r>
      <w:r w:rsidR="00B2738A" w:rsidRPr="00542D45">
        <w:rPr>
          <w:rFonts w:ascii="Century Gothic" w:hAnsi="Century Gothic" w:cs="Arial"/>
          <w:sz w:val="28"/>
          <w:szCs w:val="28"/>
        </w:rPr>
        <w:t>ciencies</w:t>
      </w:r>
    </w:p>
    <w:p w14:paraId="36B86D35" w14:textId="10612B72" w:rsidR="00B2738A" w:rsidRPr="00542D45" w:rsidRDefault="00050DC3" w:rsidP="008F0806">
      <w:pPr>
        <w:spacing w:line="360" w:lineRule="auto"/>
        <w:rPr>
          <w:rFonts w:ascii="Century Gothic" w:hAnsi="Century Gothic" w:cs="Arial"/>
          <w:b/>
          <w:bCs/>
          <w:sz w:val="28"/>
          <w:szCs w:val="28"/>
        </w:rPr>
      </w:pPr>
      <w:r>
        <w:rPr>
          <w:rFonts w:ascii="Century Gothic" w:hAnsi="Century Gothic" w:cs="Arial"/>
          <w:b/>
          <w:bCs/>
          <w:sz w:val="28"/>
          <w:szCs w:val="28"/>
        </w:rPr>
        <w:t>C</w:t>
      </w:r>
      <w:r w:rsidR="00434B33" w:rsidRPr="00542D45">
        <w:rPr>
          <w:rFonts w:ascii="Century Gothic" w:hAnsi="Century Gothic" w:cs="Arial"/>
          <w:b/>
          <w:bCs/>
          <w:sz w:val="28"/>
          <w:szCs w:val="28"/>
        </w:rPr>
        <w:t>ovid19 K</w:t>
      </w:r>
      <w:r w:rsidR="00162A07" w:rsidRPr="00542D45">
        <w:rPr>
          <w:rFonts w:ascii="Century Gothic" w:hAnsi="Century Gothic" w:cs="Arial"/>
          <w:b/>
          <w:bCs/>
          <w:sz w:val="28"/>
          <w:szCs w:val="28"/>
        </w:rPr>
        <w:t>ey deliverable</w:t>
      </w:r>
      <w:r w:rsidR="00434B33" w:rsidRPr="00542D45">
        <w:rPr>
          <w:rFonts w:ascii="Century Gothic" w:hAnsi="Century Gothic" w:cs="Arial"/>
          <w:b/>
          <w:bCs/>
          <w:sz w:val="28"/>
          <w:szCs w:val="28"/>
        </w:rPr>
        <w:t xml:space="preserve"> delays</w:t>
      </w:r>
      <w:r w:rsidR="00162A07" w:rsidRPr="00542D45">
        <w:rPr>
          <w:rFonts w:ascii="Century Gothic" w:hAnsi="Century Gothic" w:cs="Arial"/>
          <w:b/>
          <w:bCs/>
          <w:sz w:val="28"/>
          <w:szCs w:val="28"/>
        </w:rPr>
        <w:t>:</w:t>
      </w:r>
    </w:p>
    <w:p w14:paraId="3730B831" w14:textId="241E9883" w:rsidR="00162A07" w:rsidRPr="00542D45" w:rsidRDefault="00162A07" w:rsidP="00162A07">
      <w:pPr>
        <w:pStyle w:val="ListParagraph"/>
        <w:numPr>
          <w:ilvl w:val="0"/>
          <w:numId w:val="8"/>
        </w:numPr>
        <w:spacing w:line="360" w:lineRule="auto"/>
        <w:rPr>
          <w:rFonts w:ascii="Century Gothic" w:hAnsi="Century Gothic" w:cs="Arial"/>
          <w:sz w:val="28"/>
          <w:szCs w:val="28"/>
        </w:rPr>
      </w:pPr>
      <w:r w:rsidRPr="00542D45">
        <w:rPr>
          <w:rFonts w:ascii="Century Gothic" w:hAnsi="Century Gothic" w:cs="Arial"/>
          <w:sz w:val="28"/>
          <w:szCs w:val="28"/>
        </w:rPr>
        <w:t>Conclude engagements of proposed R</w:t>
      </w:r>
      <w:r w:rsidR="002B2B59" w:rsidRPr="00542D45">
        <w:rPr>
          <w:rFonts w:ascii="Century Gothic" w:hAnsi="Century Gothic" w:cs="Arial"/>
          <w:sz w:val="28"/>
          <w:szCs w:val="28"/>
        </w:rPr>
        <w:t>100</w:t>
      </w:r>
      <w:r w:rsidRPr="00542D45">
        <w:rPr>
          <w:rFonts w:ascii="Century Gothic" w:hAnsi="Century Gothic" w:cs="Arial"/>
          <w:sz w:val="28"/>
          <w:szCs w:val="28"/>
        </w:rPr>
        <w:t>m SMME Fund from uBank and SEFA</w:t>
      </w:r>
      <w:r w:rsidR="005456E7" w:rsidRPr="00542D45">
        <w:rPr>
          <w:rFonts w:ascii="Century Gothic" w:hAnsi="Century Gothic" w:cs="Arial"/>
          <w:sz w:val="28"/>
          <w:szCs w:val="28"/>
        </w:rPr>
        <w:t xml:space="preserve"> (at finalization</w:t>
      </w:r>
      <w:r w:rsidR="00434B33" w:rsidRPr="00542D45">
        <w:rPr>
          <w:rFonts w:ascii="Century Gothic" w:hAnsi="Century Gothic" w:cs="Arial"/>
          <w:sz w:val="28"/>
          <w:szCs w:val="28"/>
        </w:rPr>
        <w:t xml:space="preserve"> stage</w:t>
      </w:r>
      <w:r w:rsidR="005456E7" w:rsidRPr="00542D45">
        <w:rPr>
          <w:rFonts w:ascii="Century Gothic" w:hAnsi="Century Gothic" w:cs="Arial"/>
          <w:sz w:val="28"/>
          <w:szCs w:val="28"/>
        </w:rPr>
        <w:t>)</w:t>
      </w:r>
    </w:p>
    <w:p w14:paraId="3C21C777" w14:textId="1D9EBA80" w:rsidR="00947E70" w:rsidRPr="00542D45" w:rsidRDefault="00947E70" w:rsidP="00162A07">
      <w:pPr>
        <w:pStyle w:val="ListParagraph"/>
        <w:numPr>
          <w:ilvl w:val="0"/>
          <w:numId w:val="8"/>
        </w:numPr>
        <w:spacing w:line="360" w:lineRule="auto"/>
        <w:rPr>
          <w:rFonts w:ascii="Century Gothic" w:hAnsi="Century Gothic" w:cs="Arial"/>
          <w:sz w:val="28"/>
          <w:szCs w:val="28"/>
        </w:rPr>
      </w:pPr>
      <w:r w:rsidRPr="00542D45">
        <w:rPr>
          <w:rFonts w:ascii="Century Gothic" w:hAnsi="Century Gothic" w:cs="Arial"/>
          <w:sz w:val="28"/>
          <w:szCs w:val="28"/>
        </w:rPr>
        <w:t>Conclude City of Joburg/JCCI MOU</w:t>
      </w:r>
      <w:r w:rsidR="005456E7" w:rsidRPr="00542D45">
        <w:rPr>
          <w:rFonts w:ascii="Century Gothic" w:hAnsi="Century Gothic" w:cs="Arial"/>
          <w:sz w:val="28"/>
          <w:szCs w:val="28"/>
        </w:rPr>
        <w:t xml:space="preserve"> (</w:t>
      </w:r>
      <w:r w:rsidR="00434B33" w:rsidRPr="00542D45">
        <w:rPr>
          <w:rFonts w:ascii="Century Gothic" w:hAnsi="Century Gothic" w:cs="Arial"/>
          <w:sz w:val="28"/>
          <w:szCs w:val="28"/>
        </w:rPr>
        <w:t>Change of leadership as well)</w:t>
      </w:r>
      <w:r w:rsidR="005456E7" w:rsidRPr="00542D45">
        <w:rPr>
          <w:rFonts w:ascii="Century Gothic" w:hAnsi="Century Gothic" w:cs="Arial"/>
          <w:sz w:val="28"/>
          <w:szCs w:val="28"/>
        </w:rPr>
        <w:t xml:space="preserve"> </w:t>
      </w:r>
    </w:p>
    <w:p w14:paraId="6516BCA7" w14:textId="1B928982" w:rsidR="00162A07" w:rsidRPr="00542D45" w:rsidRDefault="00162A07" w:rsidP="00162A07">
      <w:pPr>
        <w:pStyle w:val="ListParagraph"/>
        <w:numPr>
          <w:ilvl w:val="0"/>
          <w:numId w:val="8"/>
        </w:numPr>
        <w:spacing w:line="360" w:lineRule="auto"/>
        <w:rPr>
          <w:rFonts w:ascii="Century Gothic" w:hAnsi="Century Gothic" w:cs="Arial"/>
          <w:sz w:val="28"/>
          <w:szCs w:val="28"/>
        </w:rPr>
      </w:pPr>
      <w:r w:rsidRPr="00542D45">
        <w:rPr>
          <w:rFonts w:ascii="Century Gothic" w:hAnsi="Century Gothic" w:cs="Arial"/>
          <w:sz w:val="28"/>
          <w:szCs w:val="28"/>
        </w:rPr>
        <w:t xml:space="preserve">Provide Consolidated JCCI </w:t>
      </w:r>
      <w:r w:rsidR="00A56E64" w:rsidRPr="00542D45">
        <w:rPr>
          <w:rFonts w:ascii="Century Gothic" w:hAnsi="Century Gothic" w:cs="Arial"/>
          <w:sz w:val="28"/>
          <w:szCs w:val="28"/>
        </w:rPr>
        <w:t xml:space="preserve">Centenary </w:t>
      </w:r>
      <w:r w:rsidRPr="00542D45">
        <w:rPr>
          <w:rFonts w:ascii="Century Gothic" w:hAnsi="Century Gothic" w:cs="Arial"/>
          <w:sz w:val="28"/>
          <w:szCs w:val="28"/>
        </w:rPr>
        <w:t>Strategy for 2020 and beyond</w:t>
      </w:r>
    </w:p>
    <w:p w14:paraId="48583426" w14:textId="398B0AB2" w:rsidR="00434B33" w:rsidRPr="00542D45" w:rsidRDefault="00434B33"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President</w:t>
      </w:r>
      <w:r w:rsidR="00D72FA3" w:rsidRPr="00542D45">
        <w:rPr>
          <w:rFonts w:ascii="Century Gothic" w:hAnsi="Century Gothic" w:cs="Arial"/>
          <w:b/>
          <w:bCs/>
          <w:sz w:val="28"/>
          <w:szCs w:val="28"/>
        </w:rPr>
        <w:t xml:space="preserve"> C</w:t>
      </w:r>
      <w:r w:rsidRPr="00542D45">
        <w:rPr>
          <w:rFonts w:ascii="Century Gothic" w:hAnsi="Century Gothic" w:cs="Arial"/>
          <w:b/>
          <w:bCs/>
          <w:sz w:val="28"/>
          <w:szCs w:val="28"/>
        </w:rPr>
        <w:t>ommitments</w:t>
      </w:r>
    </w:p>
    <w:p w14:paraId="7A03FC09" w14:textId="23480440" w:rsidR="0013787E" w:rsidRPr="00542D45" w:rsidRDefault="0013787E" w:rsidP="008F0806">
      <w:pPr>
        <w:spacing w:line="360" w:lineRule="auto"/>
        <w:rPr>
          <w:rFonts w:ascii="Century Gothic" w:hAnsi="Century Gothic" w:cs="Arial"/>
          <w:sz w:val="28"/>
          <w:szCs w:val="28"/>
        </w:rPr>
      </w:pPr>
      <w:r w:rsidRPr="00542D45">
        <w:rPr>
          <w:rFonts w:ascii="Century Gothic" w:hAnsi="Century Gothic" w:cs="Arial"/>
          <w:sz w:val="28"/>
          <w:szCs w:val="28"/>
        </w:rPr>
        <w:t xml:space="preserve">Intention to spearhead </w:t>
      </w:r>
      <w:r w:rsidR="00C9543E" w:rsidRPr="00542D45">
        <w:rPr>
          <w:rFonts w:ascii="Century Gothic" w:hAnsi="Century Gothic" w:cs="Arial"/>
          <w:sz w:val="28"/>
          <w:szCs w:val="28"/>
        </w:rPr>
        <w:t xml:space="preserve">a Presidential CSI and Outreach Programme called </w:t>
      </w:r>
      <w:r w:rsidR="00587551" w:rsidRPr="00542D45">
        <w:rPr>
          <w:rFonts w:ascii="Century Gothic" w:hAnsi="Century Gothic" w:cs="Arial"/>
          <w:sz w:val="28"/>
          <w:szCs w:val="28"/>
        </w:rPr>
        <w:t>“</w:t>
      </w:r>
      <w:r w:rsidR="00C9543E" w:rsidRPr="00542D45">
        <w:rPr>
          <w:rFonts w:ascii="Century Gothic" w:hAnsi="Century Gothic" w:cs="Arial"/>
          <w:sz w:val="28"/>
          <w:szCs w:val="28"/>
        </w:rPr>
        <w:t>Dignity is Ageless</w:t>
      </w:r>
      <w:r w:rsidR="00587551" w:rsidRPr="00542D45">
        <w:rPr>
          <w:rFonts w:ascii="Century Gothic" w:hAnsi="Century Gothic" w:cs="Arial"/>
          <w:sz w:val="28"/>
          <w:szCs w:val="28"/>
        </w:rPr>
        <w:t>”</w:t>
      </w:r>
      <w:r w:rsidR="00C9543E" w:rsidRPr="00542D45">
        <w:rPr>
          <w:rFonts w:ascii="Century Gothic" w:hAnsi="Century Gothic" w:cs="Arial"/>
          <w:sz w:val="28"/>
          <w:szCs w:val="28"/>
        </w:rPr>
        <w:t xml:space="preserve"> which with the voluntary support of members will focus on 3 interventions:</w:t>
      </w:r>
    </w:p>
    <w:p w14:paraId="6DF6CC70" w14:textId="51FC7E33" w:rsidR="00C9543E" w:rsidRPr="00542D45" w:rsidRDefault="00C9543E" w:rsidP="00C9543E">
      <w:pPr>
        <w:pStyle w:val="ListParagraph"/>
        <w:numPr>
          <w:ilvl w:val="0"/>
          <w:numId w:val="11"/>
        </w:numPr>
        <w:spacing w:line="360" w:lineRule="auto"/>
        <w:rPr>
          <w:rFonts w:ascii="Century Gothic" w:hAnsi="Century Gothic" w:cs="Arial"/>
          <w:sz w:val="28"/>
          <w:szCs w:val="28"/>
        </w:rPr>
      </w:pPr>
      <w:r w:rsidRPr="00542D45">
        <w:rPr>
          <w:rFonts w:ascii="Century Gothic" w:hAnsi="Century Gothic" w:cs="Arial"/>
          <w:sz w:val="28"/>
          <w:szCs w:val="28"/>
        </w:rPr>
        <w:t>Sanitary Pads Collection and Distribution to all impoverished areas within the City across all racial groups and Constituencies effective Q3 2020</w:t>
      </w:r>
      <w:r w:rsidR="00434B33" w:rsidRPr="00542D45">
        <w:rPr>
          <w:rFonts w:ascii="Century Gothic" w:hAnsi="Century Gothic" w:cs="Arial"/>
          <w:sz w:val="28"/>
          <w:szCs w:val="28"/>
        </w:rPr>
        <w:t xml:space="preserve"> ( Implemented through the JCCI President Covid19 Relief Programme sponsored by the Church of Jesus </w:t>
      </w:r>
      <w:r w:rsidR="00434B33" w:rsidRPr="00542D45">
        <w:rPr>
          <w:rFonts w:ascii="Century Gothic" w:hAnsi="Century Gothic" w:cs="Arial"/>
          <w:sz w:val="28"/>
          <w:szCs w:val="28"/>
        </w:rPr>
        <w:lastRenderedPageBreak/>
        <w:t>Christ Latter Day Saints, NBC in collaboration with the JCCI Branch Committee Members and JCCI Members, Misava Foods and Setsong Tea and supported by the City of Johannesburg Social Services</w:t>
      </w:r>
      <w:r w:rsidR="000714EC" w:rsidRPr="00542D45">
        <w:rPr>
          <w:rFonts w:ascii="Century Gothic" w:hAnsi="Century Gothic" w:cs="Arial"/>
          <w:sz w:val="28"/>
          <w:szCs w:val="28"/>
        </w:rPr>
        <w:t xml:space="preserve">, </w:t>
      </w:r>
      <w:r w:rsidR="00434B33" w:rsidRPr="00542D45">
        <w:rPr>
          <w:rFonts w:ascii="Century Gothic" w:hAnsi="Century Gothic" w:cs="Arial"/>
          <w:sz w:val="28"/>
          <w:szCs w:val="28"/>
        </w:rPr>
        <w:t>SAPS</w:t>
      </w:r>
      <w:r w:rsidR="000714EC" w:rsidRPr="00542D45">
        <w:rPr>
          <w:rFonts w:ascii="Century Gothic" w:hAnsi="Century Gothic" w:cs="Arial"/>
          <w:sz w:val="28"/>
          <w:szCs w:val="28"/>
        </w:rPr>
        <w:t xml:space="preserve"> and various NGO’s and Inter Faith based organisations</w:t>
      </w:r>
      <w:r w:rsidR="00434B33" w:rsidRPr="00542D45">
        <w:rPr>
          <w:rFonts w:ascii="Century Gothic" w:hAnsi="Century Gothic" w:cs="Arial"/>
          <w:sz w:val="28"/>
          <w:szCs w:val="28"/>
        </w:rPr>
        <w:t>.</w:t>
      </w:r>
      <w:r w:rsidR="000714EC" w:rsidRPr="00542D45">
        <w:rPr>
          <w:rFonts w:ascii="Century Gothic" w:hAnsi="Century Gothic" w:cs="Arial"/>
          <w:sz w:val="28"/>
          <w:szCs w:val="28"/>
        </w:rPr>
        <w:t xml:space="preserve"> </w:t>
      </w:r>
      <w:bookmarkStart w:id="0" w:name="_GoBack"/>
      <w:bookmarkEnd w:id="0"/>
      <w:r w:rsidR="00265195" w:rsidRPr="00542D45">
        <w:rPr>
          <w:rFonts w:ascii="Century Gothic" w:hAnsi="Century Gothic" w:cs="Arial"/>
          <w:sz w:val="28"/>
          <w:szCs w:val="28"/>
        </w:rPr>
        <w:t>Sanitization throughout Gauteng</w:t>
      </w:r>
      <w:r w:rsidR="000714EC" w:rsidRPr="00542D45">
        <w:rPr>
          <w:rFonts w:ascii="Century Gothic" w:hAnsi="Century Gothic" w:cs="Arial"/>
          <w:sz w:val="28"/>
          <w:szCs w:val="28"/>
        </w:rPr>
        <w:t xml:space="preserve"> was facilitated for the Scientology Disaster Ministries</w:t>
      </w:r>
      <w:r w:rsidR="00D72FA3" w:rsidRPr="00542D45">
        <w:rPr>
          <w:rFonts w:ascii="Century Gothic" w:hAnsi="Century Gothic" w:cs="Arial"/>
          <w:sz w:val="28"/>
          <w:szCs w:val="28"/>
        </w:rPr>
        <w:t>. In 3 weeks, over 90000 meals, over 1500 sanitary pads and adult nappies during Lockdown Stage 5.</w:t>
      </w:r>
    </w:p>
    <w:p w14:paraId="5A45F438" w14:textId="24C16D4D" w:rsidR="00C9543E" w:rsidRPr="00542D45" w:rsidRDefault="00C9543E" w:rsidP="00C9543E">
      <w:pPr>
        <w:pStyle w:val="ListParagraph"/>
        <w:numPr>
          <w:ilvl w:val="0"/>
          <w:numId w:val="11"/>
        </w:numPr>
        <w:spacing w:line="360" w:lineRule="auto"/>
        <w:rPr>
          <w:rFonts w:ascii="Century Gothic" w:hAnsi="Century Gothic" w:cs="Arial"/>
          <w:sz w:val="28"/>
          <w:szCs w:val="28"/>
        </w:rPr>
      </w:pPr>
      <w:r w:rsidRPr="00542D45">
        <w:rPr>
          <w:rFonts w:ascii="Century Gothic" w:hAnsi="Century Gothic" w:cs="Arial"/>
          <w:sz w:val="28"/>
          <w:szCs w:val="28"/>
        </w:rPr>
        <w:t>The Presidential Elders for insightful guidance on how to navigate the various business issues challenging our members at large as retired champions of industry effective Q4 2020.</w:t>
      </w:r>
      <w:r w:rsidR="00D72FA3" w:rsidRPr="00542D45">
        <w:rPr>
          <w:rFonts w:ascii="Century Gothic" w:hAnsi="Century Gothic" w:cs="Arial"/>
          <w:sz w:val="28"/>
          <w:szCs w:val="28"/>
        </w:rPr>
        <w:t xml:space="preserve"> MOU to be signed with Germany based organization SES for the implementation of the programme.</w:t>
      </w:r>
    </w:p>
    <w:p w14:paraId="51338A6B" w14:textId="23312D12" w:rsidR="00C9543E" w:rsidRPr="00542D45" w:rsidRDefault="00587551" w:rsidP="00C9543E">
      <w:pPr>
        <w:pStyle w:val="ListParagraph"/>
        <w:numPr>
          <w:ilvl w:val="0"/>
          <w:numId w:val="11"/>
        </w:numPr>
        <w:spacing w:line="360" w:lineRule="auto"/>
        <w:rPr>
          <w:rFonts w:ascii="Century Gothic" w:hAnsi="Century Gothic" w:cs="Arial"/>
          <w:sz w:val="28"/>
          <w:szCs w:val="28"/>
        </w:rPr>
      </w:pPr>
      <w:r w:rsidRPr="00542D45">
        <w:rPr>
          <w:rFonts w:ascii="Century Gothic" w:hAnsi="Century Gothic" w:cs="Arial"/>
          <w:sz w:val="28"/>
          <w:szCs w:val="28"/>
        </w:rPr>
        <w:t>Promoting Wings Programme for Boys – Filling the gaps for empty Father figures.</w:t>
      </w:r>
    </w:p>
    <w:p w14:paraId="08491977" w14:textId="37FE2483" w:rsidR="00162A07" w:rsidRPr="00542D45" w:rsidRDefault="007867EA" w:rsidP="008F0806">
      <w:pPr>
        <w:spacing w:line="360" w:lineRule="auto"/>
        <w:rPr>
          <w:rFonts w:ascii="Century Gothic" w:hAnsi="Century Gothic" w:cs="Arial"/>
          <w:b/>
          <w:bCs/>
          <w:sz w:val="28"/>
          <w:szCs w:val="28"/>
        </w:rPr>
      </w:pPr>
      <w:r w:rsidRPr="00542D45">
        <w:rPr>
          <w:rFonts w:ascii="Century Gothic" w:hAnsi="Century Gothic" w:cs="Arial"/>
          <w:b/>
          <w:bCs/>
          <w:sz w:val="28"/>
          <w:szCs w:val="28"/>
        </w:rPr>
        <w:t>Let us never forget the power of influence we have:</w:t>
      </w:r>
    </w:p>
    <w:p w14:paraId="2266D178" w14:textId="166F9CEC" w:rsidR="00775AEB" w:rsidRPr="00542D45" w:rsidRDefault="00775AEB" w:rsidP="00775AEB">
      <w:pPr>
        <w:pStyle w:val="ListParagraph"/>
        <w:numPr>
          <w:ilvl w:val="0"/>
          <w:numId w:val="10"/>
        </w:numPr>
        <w:spacing w:line="360" w:lineRule="auto"/>
        <w:rPr>
          <w:rFonts w:ascii="Century Gothic" w:hAnsi="Century Gothic" w:cs="Arial"/>
          <w:sz w:val="28"/>
          <w:szCs w:val="28"/>
        </w:rPr>
      </w:pPr>
      <w:r w:rsidRPr="00542D45">
        <w:rPr>
          <w:rFonts w:ascii="Century Gothic" w:hAnsi="Century Gothic" w:cs="Arial"/>
          <w:sz w:val="28"/>
          <w:szCs w:val="28"/>
        </w:rPr>
        <w:t xml:space="preserve">We reside in the City of dreams, the city of gold and the commercial heartbeat of the country  </w:t>
      </w:r>
    </w:p>
    <w:p w14:paraId="56A8285A" w14:textId="602C668B" w:rsidR="00775AEB" w:rsidRPr="00542D45" w:rsidRDefault="00775AEB" w:rsidP="00775AEB">
      <w:pPr>
        <w:pStyle w:val="ListParagraph"/>
        <w:numPr>
          <w:ilvl w:val="0"/>
          <w:numId w:val="10"/>
        </w:numPr>
        <w:spacing w:line="360" w:lineRule="auto"/>
        <w:rPr>
          <w:rFonts w:ascii="Century Gothic" w:hAnsi="Century Gothic" w:cs="Arial"/>
          <w:sz w:val="28"/>
          <w:szCs w:val="28"/>
        </w:rPr>
      </w:pPr>
      <w:r w:rsidRPr="00542D45">
        <w:rPr>
          <w:rFonts w:ascii="Century Gothic" w:hAnsi="Century Gothic" w:cs="Arial"/>
          <w:sz w:val="28"/>
          <w:szCs w:val="28"/>
        </w:rPr>
        <w:t>We are custodians of the most powerful business voice in the Country</w:t>
      </w:r>
    </w:p>
    <w:p w14:paraId="6D41BA91" w14:textId="0E01079B" w:rsidR="00775AEB" w:rsidRPr="00542D45" w:rsidRDefault="00775AEB" w:rsidP="00775AEB">
      <w:pPr>
        <w:pStyle w:val="ListParagraph"/>
        <w:numPr>
          <w:ilvl w:val="0"/>
          <w:numId w:val="9"/>
        </w:numPr>
        <w:spacing w:line="360" w:lineRule="auto"/>
        <w:rPr>
          <w:rFonts w:ascii="Century Gothic" w:hAnsi="Century Gothic" w:cs="Arial"/>
          <w:sz w:val="28"/>
          <w:szCs w:val="28"/>
        </w:rPr>
      </w:pPr>
      <w:r w:rsidRPr="00542D45">
        <w:rPr>
          <w:rFonts w:ascii="Century Gothic" w:hAnsi="Century Gothic" w:cs="Arial"/>
          <w:sz w:val="28"/>
          <w:szCs w:val="28"/>
        </w:rPr>
        <w:t>We are South Africa’s biggest city and capital of the Gauteng Province, the wealthiest province in the country contributing 35% of the national GDP, R1,5 trillion making it the 7th largest economy in Africa</w:t>
      </w:r>
    </w:p>
    <w:p w14:paraId="304748AA" w14:textId="3C849B3D" w:rsidR="00775AEB" w:rsidRPr="00542D45" w:rsidRDefault="00775AEB" w:rsidP="00775AEB">
      <w:pPr>
        <w:pStyle w:val="ListParagraph"/>
        <w:numPr>
          <w:ilvl w:val="0"/>
          <w:numId w:val="9"/>
        </w:numPr>
        <w:spacing w:line="360" w:lineRule="auto"/>
        <w:rPr>
          <w:rFonts w:ascii="Century Gothic" w:hAnsi="Century Gothic" w:cs="Arial"/>
          <w:sz w:val="28"/>
          <w:szCs w:val="28"/>
        </w:rPr>
      </w:pPr>
      <w:r w:rsidRPr="00542D45">
        <w:rPr>
          <w:rFonts w:ascii="Century Gothic" w:hAnsi="Century Gothic" w:cs="Arial"/>
          <w:sz w:val="28"/>
          <w:szCs w:val="28"/>
        </w:rPr>
        <w:t>We contribute 40% of the Gauteng GDP and 10% of the National GDP</w:t>
      </w:r>
    </w:p>
    <w:p w14:paraId="39BB6425" w14:textId="43BB3CA6" w:rsidR="00775AEB" w:rsidRPr="00542D45" w:rsidRDefault="00775AEB" w:rsidP="00775AEB">
      <w:pPr>
        <w:pStyle w:val="ListParagraph"/>
        <w:numPr>
          <w:ilvl w:val="0"/>
          <w:numId w:val="9"/>
        </w:numPr>
        <w:spacing w:line="360" w:lineRule="auto"/>
        <w:rPr>
          <w:rFonts w:ascii="Century Gothic" w:hAnsi="Century Gothic" w:cs="Arial"/>
          <w:sz w:val="28"/>
          <w:szCs w:val="28"/>
        </w:rPr>
      </w:pPr>
      <w:r w:rsidRPr="00542D45">
        <w:rPr>
          <w:rFonts w:ascii="Century Gothic" w:hAnsi="Century Gothic" w:cs="Arial"/>
          <w:sz w:val="28"/>
          <w:szCs w:val="28"/>
        </w:rPr>
        <w:t>10% of the National Employment which CoJ wants to increase to 12% within the next 18 months</w:t>
      </w:r>
    </w:p>
    <w:p w14:paraId="2E177330" w14:textId="33F293DB" w:rsidR="00775AEB" w:rsidRPr="00542D45" w:rsidRDefault="00775AEB" w:rsidP="00775AEB">
      <w:pPr>
        <w:pStyle w:val="ListParagraph"/>
        <w:numPr>
          <w:ilvl w:val="0"/>
          <w:numId w:val="9"/>
        </w:numPr>
        <w:spacing w:line="360" w:lineRule="auto"/>
        <w:rPr>
          <w:rFonts w:ascii="Century Gothic" w:hAnsi="Century Gothic" w:cs="Arial"/>
          <w:sz w:val="28"/>
          <w:szCs w:val="28"/>
        </w:rPr>
      </w:pPr>
      <w:r w:rsidRPr="00542D45">
        <w:rPr>
          <w:rFonts w:ascii="Century Gothic" w:hAnsi="Century Gothic" w:cs="Arial"/>
          <w:sz w:val="28"/>
          <w:szCs w:val="28"/>
        </w:rPr>
        <w:lastRenderedPageBreak/>
        <w:t xml:space="preserve">We boast Soweto </w:t>
      </w:r>
      <w:r w:rsidR="00265195" w:rsidRPr="00542D45">
        <w:rPr>
          <w:rFonts w:ascii="Century Gothic" w:hAnsi="Century Gothic" w:cs="Arial"/>
          <w:sz w:val="28"/>
          <w:szCs w:val="28"/>
        </w:rPr>
        <w:t>Township,</w:t>
      </w:r>
      <w:r w:rsidRPr="00542D45">
        <w:rPr>
          <w:rFonts w:ascii="Century Gothic" w:hAnsi="Century Gothic" w:cs="Arial"/>
          <w:sz w:val="28"/>
          <w:szCs w:val="28"/>
        </w:rPr>
        <w:t xml:space="preserve"> which was home to Nelson Mandela and Archbishop Desmond Tutu, both Nobel Peace Prize Winners</w:t>
      </w:r>
    </w:p>
    <w:p w14:paraId="37F5C39B" w14:textId="537F12A8" w:rsidR="00775AEB" w:rsidRPr="00542D45" w:rsidRDefault="00775AEB" w:rsidP="00775AEB">
      <w:pPr>
        <w:pStyle w:val="ListParagraph"/>
        <w:numPr>
          <w:ilvl w:val="0"/>
          <w:numId w:val="9"/>
        </w:numPr>
        <w:spacing w:line="360" w:lineRule="auto"/>
        <w:rPr>
          <w:rFonts w:ascii="Century Gothic" w:hAnsi="Century Gothic" w:cs="Arial"/>
          <w:sz w:val="28"/>
          <w:szCs w:val="28"/>
        </w:rPr>
      </w:pPr>
      <w:r w:rsidRPr="00542D45">
        <w:rPr>
          <w:rFonts w:ascii="Century Gothic" w:hAnsi="Century Gothic" w:cs="Arial"/>
          <w:sz w:val="28"/>
          <w:szCs w:val="28"/>
        </w:rPr>
        <w:t>Our 2020 Population estimated at 5.78 million with projected growth to 6.5 million by 2040</w:t>
      </w:r>
    </w:p>
    <w:p w14:paraId="6A5DD51E" w14:textId="3ADECD86" w:rsidR="00775AEB" w:rsidRPr="00542D45" w:rsidRDefault="00775AEB" w:rsidP="00775AEB">
      <w:pPr>
        <w:pStyle w:val="ListParagraph"/>
        <w:numPr>
          <w:ilvl w:val="0"/>
          <w:numId w:val="9"/>
        </w:numPr>
        <w:spacing w:line="360" w:lineRule="auto"/>
        <w:rPr>
          <w:rFonts w:ascii="Century Gothic" w:hAnsi="Century Gothic" w:cs="Arial"/>
          <w:sz w:val="28"/>
          <w:szCs w:val="28"/>
        </w:rPr>
      </w:pPr>
      <w:r w:rsidRPr="00542D45">
        <w:rPr>
          <w:rFonts w:ascii="Century Gothic" w:hAnsi="Century Gothic" w:cs="Arial"/>
          <w:sz w:val="28"/>
          <w:szCs w:val="28"/>
        </w:rPr>
        <w:t xml:space="preserve">We are a powerhouse…lets </w:t>
      </w:r>
      <w:r w:rsidR="00BB358F" w:rsidRPr="00542D45">
        <w:rPr>
          <w:rFonts w:ascii="Century Gothic" w:hAnsi="Century Gothic" w:cs="Arial"/>
          <w:sz w:val="28"/>
          <w:szCs w:val="28"/>
        </w:rPr>
        <w:t>embrace</w:t>
      </w:r>
      <w:r w:rsidRPr="00542D45">
        <w:rPr>
          <w:rFonts w:ascii="Century Gothic" w:hAnsi="Century Gothic" w:cs="Arial"/>
          <w:sz w:val="28"/>
          <w:szCs w:val="28"/>
        </w:rPr>
        <w:t xml:space="preserve"> such</w:t>
      </w:r>
    </w:p>
    <w:p w14:paraId="3EB39901" w14:textId="3E4AD394" w:rsidR="00B2738A" w:rsidRPr="00542D45" w:rsidRDefault="00B34A6D" w:rsidP="008F0806">
      <w:pPr>
        <w:spacing w:line="360" w:lineRule="auto"/>
        <w:rPr>
          <w:rFonts w:ascii="Century Gothic" w:hAnsi="Century Gothic" w:cs="Arial"/>
          <w:i/>
          <w:iCs/>
          <w:sz w:val="28"/>
          <w:szCs w:val="28"/>
        </w:rPr>
      </w:pPr>
      <w:r w:rsidRPr="00542D45">
        <w:rPr>
          <w:rFonts w:ascii="Century Gothic" w:hAnsi="Century Gothic" w:cs="Arial"/>
          <w:i/>
          <w:iCs/>
          <w:sz w:val="28"/>
          <w:szCs w:val="28"/>
        </w:rPr>
        <w:t>Ultimately, my vision for the Chamber supported by you, is for the Johannesburg Chamber of Commerce and Industry “To be the leading Chamber in Africa” as the reliable, dependable and responsive gateway to Africa. We now need to own it as our prescribed destiny.</w:t>
      </w:r>
    </w:p>
    <w:p w14:paraId="4BD38D26" w14:textId="52B09312" w:rsidR="007867EA" w:rsidRPr="00542D45" w:rsidRDefault="007867EA" w:rsidP="008F0806">
      <w:pPr>
        <w:spacing w:line="360" w:lineRule="auto"/>
        <w:rPr>
          <w:rFonts w:ascii="Century Gothic" w:hAnsi="Century Gothic" w:cs="Arial"/>
          <w:sz w:val="28"/>
          <w:szCs w:val="28"/>
        </w:rPr>
      </w:pPr>
      <w:r w:rsidRPr="00542D45">
        <w:rPr>
          <w:rFonts w:ascii="Century Gothic" w:hAnsi="Century Gothic" w:cs="Arial"/>
          <w:sz w:val="28"/>
          <w:szCs w:val="28"/>
        </w:rPr>
        <w:t xml:space="preserve">I thank you for your indulgence. </w:t>
      </w:r>
    </w:p>
    <w:p w14:paraId="4025650A" w14:textId="77777777" w:rsidR="007867EA" w:rsidRPr="00542D45" w:rsidRDefault="007867EA" w:rsidP="008F0806">
      <w:pPr>
        <w:spacing w:line="360" w:lineRule="auto"/>
        <w:rPr>
          <w:rFonts w:ascii="Century Gothic" w:hAnsi="Century Gothic" w:cs="Arial"/>
          <w:i/>
          <w:iCs/>
          <w:sz w:val="28"/>
          <w:szCs w:val="28"/>
        </w:rPr>
      </w:pPr>
    </w:p>
    <w:sectPr w:rsidR="007867EA" w:rsidRPr="00542D45" w:rsidSect="007F2315">
      <w:pgSz w:w="12240" w:h="15840"/>
      <w:pgMar w:top="85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99B"/>
    <w:multiLevelType w:val="hybridMultilevel"/>
    <w:tmpl w:val="BA18DF4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C93F63"/>
    <w:multiLevelType w:val="hybridMultilevel"/>
    <w:tmpl w:val="D1BE0E7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366D37"/>
    <w:multiLevelType w:val="hybridMultilevel"/>
    <w:tmpl w:val="6E8A26A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C073B6"/>
    <w:multiLevelType w:val="hybridMultilevel"/>
    <w:tmpl w:val="D8F4AB0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027F65"/>
    <w:multiLevelType w:val="hybridMultilevel"/>
    <w:tmpl w:val="39E8EFC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3A3563"/>
    <w:multiLevelType w:val="hybridMultilevel"/>
    <w:tmpl w:val="A4F0028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53579B9"/>
    <w:multiLevelType w:val="hybridMultilevel"/>
    <w:tmpl w:val="F08853E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B00AA1"/>
    <w:multiLevelType w:val="hybridMultilevel"/>
    <w:tmpl w:val="099E4AF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0315FA"/>
    <w:multiLevelType w:val="hybridMultilevel"/>
    <w:tmpl w:val="7FE60E5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AA12F1"/>
    <w:multiLevelType w:val="hybridMultilevel"/>
    <w:tmpl w:val="D13A371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1222A6A"/>
    <w:multiLevelType w:val="hybridMultilevel"/>
    <w:tmpl w:val="824628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88139F2"/>
    <w:multiLevelType w:val="hybridMultilevel"/>
    <w:tmpl w:val="7F1CD65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1"/>
  </w:num>
  <w:num w:numId="6">
    <w:abstractNumId w:val="4"/>
  </w:num>
  <w:num w:numId="7">
    <w:abstractNumId w:val="0"/>
  </w:num>
  <w:num w:numId="8">
    <w:abstractNumId w:val="9"/>
  </w:num>
  <w:num w:numId="9">
    <w:abstractNumId w:val="2"/>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3B"/>
    <w:rsid w:val="000022CC"/>
    <w:rsid w:val="00003BB0"/>
    <w:rsid w:val="0001675B"/>
    <w:rsid w:val="00032955"/>
    <w:rsid w:val="00033497"/>
    <w:rsid w:val="000352E5"/>
    <w:rsid w:val="0004417E"/>
    <w:rsid w:val="00050DC3"/>
    <w:rsid w:val="00061DC9"/>
    <w:rsid w:val="000714EC"/>
    <w:rsid w:val="000A2E44"/>
    <w:rsid w:val="000C6439"/>
    <w:rsid w:val="00100E65"/>
    <w:rsid w:val="00106152"/>
    <w:rsid w:val="00113FDE"/>
    <w:rsid w:val="00114C94"/>
    <w:rsid w:val="001366B8"/>
    <w:rsid w:val="001370BF"/>
    <w:rsid w:val="0013787E"/>
    <w:rsid w:val="00145AC2"/>
    <w:rsid w:val="00161C3C"/>
    <w:rsid w:val="00162A07"/>
    <w:rsid w:val="00170E4B"/>
    <w:rsid w:val="00174472"/>
    <w:rsid w:val="0017484F"/>
    <w:rsid w:val="001C6FD0"/>
    <w:rsid w:val="001E4922"/>
    <w:rsid w:val="002301B4"/>
    <w:rsid w:val="00260B64"/>
    <w:rsid w:val="00261920"/>
    <w:rsid w:val="00265195"/>
    <w:rsid w:val="00273158"/>
    <w:rsid w:val="00281B32"/>
    <w:rsid w:val="002906DD"/>
    <w:rsid w:val="00294666"/>
    <w:rsid w:val="00296CED"/>
    <w:rsid w:val="002A01AB"/>
    <w:rsid w:val="002A642B"/>
    <w:rsid w:val="002B2B59"/>
    <w:rsid w:val="002B5BA7"/>
    <w:rsid w:val="002B7EA3"/>
    <w:rsid w:val="002C59A2"/>
    <w:rsid w:val="002F4093"/>
    <w:rsid w:val="00345A80"/>
    <w:rsid w:val="00352474"/>
    <w:rsid w:val="00364A25"/>
    <w:rsid w:val="003978A8"/>
    <w:rsid w:val="003A22C1"/>
    <w:rsid w:val="003B66D7"/>
    <w:rsid w:val="003D3EE7"/>
    <w:rsid w:val="003E2ECF"/>
    <w:rsid w:val="003F2AC2"/>
    <w:rsid w:val="00402BFA"/>
    <w:rsid w:val="00434B33"/>
    <w:rsid w:val="00497B38"/>
    <w:rsid w:val="004A54AD"/>
    <w:rsid w:val="004B26FA"/>
    <w:rsid w:val="004C2BFB"/>
    <w:rsid w:val="004E06E1"/>
    <w:rsid w:val="00527113"/>
    <w:rsid w:val="00542D45"/>
    <w:rsid w:val="005456E7"/>
    <w:rsid w:val="00587551"/>
    <w:rsid w:val="005D2608"/>
    <w:rsid w:val="00630100"/>
    <w:rsid w:val="00640EB0"/>
    <w:rsid w:val="00656D00"/>
    <w:rsid w:val="00676CF9"/>
    <w:rsid w:val="0068603C"/>
    <w:rsid w:val="006C29C6"/>
    <w:rsid w:val="006E782D"/>
    <w:rsid w:val="006F30D7"/>
    <w:rsid w:val="00707E0A"/>
    <w:rsid w:val="00747DF2"/>
    <w:rsid w:val="00753629"/>
    <w:rsid w:val="007600B9"/>
    <w:rsid w:val="00775AEB"/>
    <w:rsid w:val="007867EA"/>
    <w:rsid w:val="0079074A"/>
    <w:rsid w:val="0079197E"/>
    <w:rsid w:val="007C4D92"/>
    <w:rsid w:val="007F2315"/>
    <w:rsid w:val="007F5AD3"/>
    <w:rsid w:val="008118AB"/>
    <w:rsid w:val="00822ABE"/>
    <w:rsid w:val="00834F30"/>
    <w:rsid w:val="00876463"/>
    <w:rsid w:val="008833B4"/>
    <w:rsid w:val="008837B1"/>
    <w:rsid w:val="008A5D60"/>
    <w:rsid w:val="008E02CF"/>
    <w:rsid w:val="008F0806"/>
    <w:rsid w:val="008F1316"/>
    <w:rsid w:val="0091191E"/>
    <w:rsid w:val="0094504E"/>
    <w:rsid w:val="00947E70"/>
    <w:rsid w:val="00962472"/>
    <w:rsid w:val="00973D70"/>
    <w:rsid w:val="009943F9"/>
    <w:rsid w:val="00996A5F"/>
    <w:rsid w:val="009A210F"/>
    <w:rsid w:val="009B238C"/>
    <w:rsid w:val="00A06585"/>
    <w:rsid w:val="00A15832"/>
    <w:rsid w:val="00A260CF"/>
    <w:rsid w:val="00A300A3"/>
    <w:rsid w:val="00A411BF"/>
    <w:rsid w:val="00A56E64"/>
    <w:rsid w:val="00A6556E"/>
    <w:rsid w:val="00A65AC2"/>
    <w:rsid w:val="00A75B5D"/>
    <w:rsid w:val="00A921F6"/>
    <w:rsid w:val="00AC5A3A"/>
    <w:rsid w:val="00AE362B"/>
    <w:rsid w:val="00B11A2E"/>
    <w:rsid w:val="00B21B45"/>
    <w:rsid w:val="00B2738A"/>
    <w:rsid w:val="00B34A6D"/>
    <w:rsid w:val="00B3619A"/>
    <w:rsid w:val="00B6073A"/>
    <w:rsid w:val="00BB358F"/>
    <w:rsid w:val="00BC2F72"/>
    <w:rsid w:val="00BD3115"/>
    <w:rsid w:val="00C1435A"/>
    <w:rsid w:val="00C62510"/>
    <w:rsid w:val="00C92502"/>
    <w:rsid w:val="00C9543E"/>
    <w:rsid w:val="00CB3F22"/>
    <w:rsid w:val="00CB70A2"/>
    <w:rsid w:val="00CC65BC"/>
    <w:rsid w:val="00CF046E"/>
    <w:rsid w:val="00CF4BC4"/>
    <w:rsid w:val="00CF65D7"/>
    <w:rsid w:val="00D00341"/>
    <w:rsid w:val="00D3733B"/>
    <w:rsid w:val="00D64D3B"/>
    <w:rsid w:val="00D72FA3"/>
    <w:rsid w:val="00D85BB0"/>
    <w:rsid w:val="00D922DA"/>
    <w:rsid w:val="00DA5299"/>
    <w:rsid w:val="00DC6CA4"/>
    <w:rsid w:val="00DE38FD"/>
    <w:rsid w:val="00E32832"/>
    <w:rsid w:val="00E37194"/>
    <w:rsid w:val="00E4609B"/>
    <w:rsid w:val="00E460C3"/>
    <w:rsid w:val="00E85068"/>
    <w:rsid w:val="00ED181D"/>
    <w:rsid w:val="00EF62E4"/>
    <w:rsid w:val="00F266D2"/>
    <w:rsid w:val="00F6281D"/>
    <w:rsid w:val="00F67822"/>
    <w:rsid w:val="00F9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827E"/>
  <w15:chartTrackingRefBased/>
  <w15:docId w15:val="{57D15A3A-495F-4B88-AA4C-C4825919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5D"/>
    <w:pPr>
      <w:ind w:left="720"/>
      <w:contextualSpacing/>
    </w:pPr>
  </w:style>
  <w:style w:type="paragraph" w:styleId="BalloonText">
    <w:name w:val="Balloon Text"/>
    <w:basedOn w:val="Normal"/>
    <w:link w:val="BalloonTextChar"/>
    <w:uiPriority w:val="99"/>
    <w:semiHidden/>
    <w:unhideWhenUsed/>
    <w:rsid w:val="0099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Lotter</dc:creator>
  <cp:keywords/>
  <dc:description/>
  <cp:lastModifiedBy>Busi Mkhabele</cp:lastModifiedBy>
  <cp:revision>2</cp:revision>
  <cp:lastPrinted>2020-12-07T08:44:00Z</cp:lastPrinted>
  <dcterms:created xsi:type="dcterms:W3CDTF">2020-12-08T09:13:00Z</dcterms:created>
  <dcterms:modified xsi:type="dcterms:W3CDTF">2020-12-08T09:13:00Z</dcterms:modified>
</cp:coreProperties>
</file>